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FB77AB" w:rsidRPr="00D31603" w14:paraId="6BA3546F" w14:textId="77777777" w:rsidTr="005C3C33">
        <w:tc>
          <w:tcPr>
            <w:tcW w:w="1384" w:type="dxa"/>
          </w:tcPr>
          <w:p w14:paraId="6620732A" w14:textId="77777777" w:rsidR="00FB77AB" w:rsidRPr="00D31603" w:rsidRDefault="00FB77AB" w:rsidP="000A14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3160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4AB6B6" wp14:editId="11501A72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14:paraId="05EF08CC" w14:textId="77777777" w:rsidR="00FB77AB" w:rsidRPr="00D31603" w:rsidRDefault="00FB77AB" w:rsidP="000A14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14:paraId="3E313B39" w14:textId="77777777" w:rsidR="00FB77AB" w:rsidRPr="00D31603" w:rsidRDefault="00FB77AB" w:rsidP="000A14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16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Автономная некоммерческая образовательная организация</w:t>
            </w:r>
          </w:p>
          <w:p w14:paraId="01B9CDA1" w14:textId="77777777" w:rsidR="00FB77AB" w:rsidRPr="00D31603" w:rsidRDefault="00FB77AB" w:rsidP="000A14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16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14:paraId="50125DBF" w14:textId="77777777" w:rsidR="00FB77AB" w:rsidRPr="00D31603" w:rsidRDefault="00FB77AB" w:rsidP="000A14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6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</w:tblGrid>
      <w:tr w:rsidR="00FB77AB" w:rsidRPr="00D31603" w14:paraId="1C775A25" w14:textId="77777777" w:rsidTr="005C3C33">
        <w:tc>
          <w:tcPr>
            <w:tcW w:w="1719" w:type="dxa"/>
          </w:tcPr>
          <w:p w14:paraId="73EB1451" w14:textId="77777777" w:rsidR="00FB77AB" w:rsidRPr="00D31603" w:rsidRDefault="00FB77AB" w:rsidP="000A1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9C9F484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3B632D6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FC90F23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F5691ED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728ED44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8231E12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645869C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449E1FE" w14:textId="298B5D86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6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к выполнению</w:t>
      </w:r>
    </w:p>
    <w:p w14:paraId="616FA683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16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14:paraId="1353D63F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24EDC85" w14:textId="1420CE89" w:rsidR="00FB77AB" w:rsidRPr="00D31603" w:rsidRDefault="00AD06DC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D0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Искусственный интеллект в проектной деятельности</w:t>
      </w:r>
    </w:p>
    <w:p w14:paraId="766EA58B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DD1AD6D" w14:textId="628FA070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</w:t>
      </w:r>
    </w:p>
    <w:p w14:paraId="3FF6DFAD" w14:textId="7BCC7CE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Pr="00D31603">
        <w:rPr>
          <w:rFonts w:ascii="Times New Roman" w:hAnsi="Times New Roman" w:cs="Times New Roman"/>
          <w:sz w:val="28"/>
          <w:szCs w:val="28"/>
        </w:rPr>
        <w:t>09.03.03 Прикладная информатика</w:t>
      </w:r>
    </w:p>
    <w:p w14:paraId="7CEFC8B6" w14:textId="339A6750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05432C" w:rsidRPr="008A73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Системы искусственного интеллекта</w:t>
      </w:r>
    </w:p>
    <w:p w14:paraId="15F3D84B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D778F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07945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9417B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1D770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2AFAB" w14:textId="49C3E88C" w:rsidR="00FB77AB" w:rsidRPr="00D31603" w:rsidRDefault="008A73AC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</w:p>
    <w:p w14:paraId="07B9EDA5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E811B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0B88B8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8D3F7" w14:textId="77777777" w:rsidR="00FB77AB" w:rsidRPr="00D31603" w:rsidRDefault="00FB77AB" w:rsidP="000A14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87B81" w14:textId="77777777" w:rsidR="00FB77AB" w:rsidRPr="00D31603" w:rsidRDefault="00FB77AB" w:rsidP="000A14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6D65C" w14:textId="77777777" w:rsidR="00FB77AB" w:rsidRPr="00D31603" w:rsidRDefault="00FB77AB" w:rsidP="000A14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A60BD" w14:textId="77777777" w:rsidR="00FB77AB" w:rsidRPr="00D31603" w:rsidRDefault="00FB77AB" w:rsidP="000A14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1DF9EB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97C3E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0487D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19C7D1" w14:textId="77777777" w:rsidR="00FB77AB" w:rsidRPr="00D31603" w:rsidRDefault="00FB77AB" w:rsidP="000A14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35FB0" w14:textId="7715B1F6" w:rsidR="00FB77AB" w:rsidRPr="00D31603" w:rsidRDefault="00FB77AB" w:rsidP="000A14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D316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655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D3160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63FA7003" w14:textId="77777777" w:rsidR="0005432C" w:rsidRDefault="000543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C12C84C" w14:textId="708BDF59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указания к выполнению курсовой работы по дисциплине </w:t>
      </w:r>
      <w:r w:rsidR="0005432C">
        <w:rPr>
          <w:rFonts w:ascii="Times New Roman" w:hAnsi="Times New Roman" w:cs="Times New Roman"/>
          <w:sz w:val="28"/>
          <w:szCs w:val="28"/>
        </w:rPr>
        <w:t xml:space="preserve">«Искусственный интеллект в проектной деятельности» </w:t>
      </w:r>
      <w:r w:rsidR="0005432C" w:rsidRPr="00D31603">
        <w:rPr>
          <w:rFonts w:ascii="Times New Roman" w:hAnsi="Times New Roman" w:cs="Times New Roman"/>
          <w:sz w:val="28"/>
          <w:szCs w:val="28"/>
        </w:rPr>
        <w:t>для</w:t>
      </w:r>
      <w:r w:rsidRPr="00D31603">
        <w:rPr>
          <w:rFonts w:ascii="Times New Roman" w:hAnsi="Times New Roman" w:cs="Times New Roman"/>
          <w:sz w:val="28"/>
          <w:szCs w:val="28"/>
        </w:rPr>
        <w:t xml:space="preserve"> обучающихся направления подготовки 09.03.03 Прикладная информатика / [сост. М</w:t>
      </w:r>
      <w:r w:rsidR="008A73AC">
        <w:rPr>
          <w:rFonts w:ascii="Times New Roman" w:hAnsi="Times New Roman" w:cs="Times New Roman"/>
          <w:sz w:val="28"/>
          <w:szCs w:val="28"/>
        </w:rPr>
        <w:t>.К. Черняков, д.э.н., профессор</w:t>
      </w:r>
      <w:r w:rsidRPr="00D31603">
        <w:rPr>
          <w:rFonts w:ascii="Times New Roman" w:hAnsi="Times New Roman" w:cs="Times New Roman"/>
          <w:sz w:val="28"/>
          <w:szCs w:val="28"/>
        </w:rPr>
        <w:t xml:space="preserve">]; АНОО </w:t>
      </w:r>
      <w:proofErr w:type="gramStart"/>
      <w:r w:rsidRPr="00D3160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31603">
        <w:rPr>
          <w:rFonts w:ascii="Times New Roman" w:hAnsi="Times New Roman" w:cs="Times New Roman"/>
          <w:sz w:val="28"/>
          <w:szCs w:val="28"/>
        </w:rPr>
        <w:t xml:space="preserve"> Центросоюза </w:t>
      </w:r>
      <w:proofErr w:type="spellStart"/>
      <w:r w:rsidRPr="00D31603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D31603">
        <w:rPr>
          <w:rFonts w:ascii="Times New Roman" w:hAnsi="Times New Roman" w:cs="Times New Roman"/>
          <w:sz w:val="28"/>
          <w:szCs w:val="28"/>
        </w:rPr>
        <w:t>. – Новосибирск, 2026.</w:t>
      </w:r>
    </w:p>
    <w:p w14:paraId="5F001550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A24FC4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2372C7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74A3DF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5C0147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3D931E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924E6" w14:textId="02510F56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Рецензент: </w:t>
      </w:r>
      <w:r w:rsidR="0005432C" w:rsidRPr="0005432C">
        <w:rPr>
          <w:rFonts w:ascii="Times New Roman" w:hAnsi="Times New Roman" w:cs="Times New Roman"/>
          <w:sz w:val="28"/>
          <w:szCs w:val="28"/>
        </w:rPr>
        <w:t>Аксенов В.В., д-р физ</w:t>
      </w:r>
      <w:proofErr w:type="gramStart"/>
      <w:r w:rsidR="0005432C" w:rsidRPr="0005432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05432C" w:rsidRPr="0005432C">
        <w:rPr>
          <w:rFonts w:ascii="Times New Roman" w:hAnsi="Times New Roman" w:cs="Times New Roman"/>
          <w:sz w:val="28"/>
          <w:szCs w:val="28"/>
        </w:rPr>
        <w:t>мат. наук, профессор</w:t>
      </w:r>
      <w:r w:rsidR="0005432C">
        <w:rPr>
          <w:rFonts w:ascii="Times New Roman" w:hAnsi="Times New Roman" w:cs="Times New Roman"/>
          <w:sz w:val="28"/>
          <w:szCs w:val="28"/>
        </w:rPr>
        <w:t>,</w:t>
      </w:r>
      <w:r w:rsidR="0005432C" w:rsidRPr="0005432C">
        <w:rPr>
          <w:rFonts w:ascii="Times New Roman" w:hAnsi="Times New Roman" w:cs="Times New Roman"/>
          <w:sz w:val="28"/>
          <w:szCs w:val="28"/>
        </w:rPr>
        <w:t xml:space="preserve"> профессор кафедры прикладной информатики и экономики данных.</w:t>
      </w:r>
    </w:p>
    <w:p w14:paraId="0294D41D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875D7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B0F08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0C4447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9AFBDA" w14:textId="679D708F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Методические указания к выполнению курсовой работы по дисциплине </w:t>
      </w:r>
      <w:proofErr w:type="gramStart"/>
      <w:r w:rsidRPr="00D31603">
        <w:rPr>
          <w:rFonts w:ascii="Times New Roman" w:hAnsi="Times New Roman" w:cs="Times New Roman"/>
          <w:sz w:val="28"/>
          <w:szCs w:val="28"/>
        </w:rPr>
        <w:t>утверждены и рекомендованы</w:t>
      </w:r>
      <w:proofErr w:type="gramEnd"/>
      <w:r w:rsidRPr="00D31603">
        <w:rPr>
          <w:rFonts w:ascii="Times New Roman" w:hAnsi="Times New Roman" w:cs="Times New Roman"/>
          <w:sz w:val="28"/>
          <w:szCs w:val="28"/>
        </w:rPr>
        <w:t xml:space="preserve"> к использованию в учебном процессе кафедрой прикладной информатики и экономики данных, протокол от </w:t>
      </w:r>
      <w:r w:rsidR="00927A2B">
        <w:rPr>
          <w:rFonts w:ascii="Times New Roman" w:hAnsi="Times New Roman" w:cs="Times New Roman"/>
          <w:sz w:val="28"/>
          <w:szCs w:val="28"/>
        </w:rPr>
        <w:t>27</w:t>
      </w:r>
      <w:r w:rsidRPr="00D31603">
        <w:rPr>
          <w:rFonts w:ascii="Times New Roman" w:hAnsi="Times New Roman" w:cs="Times New Roman"/>
          <w:sz w:val="28"/>
          <w:szCs w:val="28"/>
        </w:rPr>
        <w:t>.0</w:t>
      </w:r>
      <w:r w:rsidR="00927A2B">
        <w:rPr>
          <w:rFonts w:ascii="Times New Roman" w:hAnsi="Times New Roman" w:cs="Times New Roman"/>
          <w:sz w:val="28"/>
          <w:szCs w:val="28"/>
        </w:rPr>
        <w:t>5</w:t>
      </w:r>
      <w:r w:rsidRPr="00D31603">
        <w:rPr>
          <w:rFonts w:ascii="Times New Roman" w:hAnsi="Times New Roman" w:cs="Times New Roman"/>
          <w:sz w:val="28"/>
          <w:szCs w:val="28"/>
        </w:rPr>
        <w:t>.202</w:t>
      </w:r>
      <w:r w:rsidR="00927A2B">
        <w:rPr>
          <w:rFonts w:ascii="Times New Roman" w:hAnsi="Times New Roman" w:cs="Times New Roman"/>
          <w:sz w:val="28"/>
          <w:szCs w:val="28"/>
        </w:rPr>
        <w:t>6</w:t>
      </w:r>
      <w:r w:rsidRPr="00D31603">
        <w:rPr>
          <w:rFonts w:ascii="Times New Roman" w:hAnsi="Times New Roman" w:cs="Times New Roman"/>
          <w:sz w:val="28"/>
          <w:szCs w:val="28"/>
        </w:rPr>
        <w:t xml:space="preserve"> г., № </w:t>
      </w:r>
      <w:r w:rsidR="00927A2B">
        <w:rPr>
          <w:rFonts w:ascii="Times New Roman" w:hAnsi="Times New Roman" w:cs="Times New Roman"/>
          <w:sz w:val="28"/>
          <w:szCs w:val="28"/>
        </w:rPr>
        <w:t>10</w:t>
      </w:r>
      <w:r w:rsidRPr="00D31603">
        <w:rPr>
          <w:rFonts w:ascii="Times New Roman" w:hAnsi="Times New Roman" w:cs="Times New Roman"/>
          <w:sz w:val="28"/>
          <w:szCs w:val="28"/>
        </w:rPr>
        <w:t>.</w:t>
      </w:r>
    </w:p>
    <w:p w14:paraId="581DB3D9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br w:type="page"/>
      </w:r>
    </w:p>
    <w:p w14:paraId="6FBCB7C7" w14:textId="4E8B7BEB" w:rsidR="00FB77AB" w:rsidRDefault="00FB77AB" w:rsidP="000A14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48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3BA2ACBA" w14:textId="77777777" w:rsidR="000A1483" w:rsidRPr="000A1483" w:rsidRDefault="000A1483" w:rsidP="000A14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16CA5" w14:textId="17918621" w:rsidR="000A1483" w:rsidRPr="000A1483" w:rsidRDefault="000A1483" w:rsidP="000A1483">
      <w:pPr>
        <w:pStyle w:val="11"/>
        <w:tabs>
          <w:tab w:val="right" w:leader="dot" w:pos="9345"/>
        </w:tabs>
        <w:spacing w:before="0" w:after="0" w:line="24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r w:rsidRPr="000A1483"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begin"/>
      </w:r>
      <w:r w:rsidRPr="000A1483">
        <w:rPr>
          <w:rFonts w:ascii="Times New Roman" w:hAnsi="Times New Roman" w:cs="Times New Roman"/>
          <w:b w:val="0"/>
          <w:bCs w:val="0"/>
          <w:sz w:val="28"/>
          <w:szCs w:val="28"/>
        </w:rPr>
        <w:instrText xml:space="preserve"> TOC \o "1-1" \h \z \u </w:instrText>
      </w:r>
      <w:r w:rsidRPr="000A1483"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separate"/>
      </w:r>
      <w:hyperlink w:anchor="_Toc226900374" w:history="1">
        <w:r w:rsidR="00901EE3" w:rsidRPr="000A1483">
          <w:rPr>
            <w:rStyle w:val="ae"/>
            <w:rFonts w:ascii="Times New Roman" w:hAnsi="Times New Roman" w:cs="Times New Roman"/>
            <w:b w:val="0"/>
            <w:bCs w:val="0"/>
            <w:caps w:val="0"/>
            <w:noProof/>
            <w:sz w:val="28"/>
            <w:szCs w:val="28"/>
          </w:rPr>
          <w:t>1. Общие положения</w:t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_Toc226900374 \h </w:instrText>
        </w:r>
        <w:r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>3</w:t>
        </w:r>
        <w:r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5EC1D566" w14:textId="7C7A8AC7" w:rsidR="000A1483" w:rsidRPr="000A1483" w:rsidRDefault="008A73AC" w:rsidP="000A1483">
      <w:pPr>
        <w:pStyle w:val="11"/>
        <w:tabs>
          <w:tab w:val="right" w:leader="dot" w:pos="9345"/>
        </w:tabs>
        <w:spacing w:before="0" w:after="0" w:line="24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6900375" w:history="1">
        <w:r w:rsidR="00901EE3" w:rsidRPr="000A1483">
          <w:rPr>
            <w:rStyle w:val="ae"/>
            <w:rFonts w:ascii="Times New Roman" w:hAnsi="Times New Roman" w:cs="Times New Roman"/>
            <w:b w:val="0"/>
            <w:bCs w:val="0"/>
            <w:caps w:val="0"/>
            <w:noProof/>
            <w:sz w:val="28"/>
            <w:szCs w:val="28"/>
          </w:rPr>
          <w:t>2. Структура и содержание курсовой работы (проекта)</w:t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_Toc226900375 \h </w:instrTex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>4</w: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4D2493A1" w14:textId="7F401A77" w:rsidR="000A1483" w:rsidRPr="000A1483" w:rsidRDefault="008A73AC" w:rsidP="000A1483">
      <w:pPr>
        <w:pStyle w:val="11"/>
        <w:tabs>
          <w:tab w:val="right" w:leader="dot" w:pos="9345"/>
        </w:tabs>
        <w:spacing w:before="0" w:after="0" w:line="24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6900376" w:history="1">
        <w:r w:rsidR="00901EE3" w:rsidRPr="000A1483">
          <w:rPr>
            <w:rStyle w:val="ae"/>
            <w:rFonts w:ascii="Times New Roman" w:hAnsi="Times New Roman" w:cs="Times New Roman"/>
            <w:b w:val="0"/>
            <w:bCs w:val="0"/>
            <w:caps w:val="0"/>
            <w:noProof/>
            <w:sz w:val="28"/>
            <w:szCs w:val="28"/>
          </w:rPr>
          <w:t>3. Основные этапы выполнения курсовой работы</w:t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_Toc226900376 \h </w:instrTex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>5</w: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0F405EB5" w14:textId="284D837D" w:rsidR="000A1483" w:rsidRPr="000A1483" w:rsidRDefault="008A73AC" w:rsidP="000A1483">
      <w:pPr>
        <w:pStyle w:val="11"/>
        <w:tabs>
          <w:tab w:val="right" w:leader="dot" w:pos="9345"/>
        </w:tabs>
        <w:spacing w:before="0" w:after="0" w:line="24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6900377" w:history="1">
        <w:r w:rsidR="00901EE3" w:rsidRPr="000A1483">
          <w:rPr>
            <w:rStyle w:val="ae"/>
            <w:rFonts w:ascii="Times New Roman" w:hAnsi="Times New Roman" w:cs="Times New Roman"/>
            <w:b w:val="0"/>
            <w:bCs w:val="0"/>
            <w:caps w:val="0"/>
            <w:noProof/>
            <w:sz w:val="28"/>
            <w:szCs w:val="28"/>
          </w:rPr>
          <w:t>4. Примерная тематика курсовых работ</w:t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_Toc226900377 \h </w:instrTex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>5</w: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337E09B7" w14:textId="3E972393" w:rsidR="000A1483" w:rsidRPr="000A1483" w:rsidRDefault="008A73AC" w:rsidP="000A1483">
      <w:pPr>
        <w:pStyle w:val="11"/>
        <w:tabs>
          <w:tab w:val="right" w:leader="dot" w:pos="9345"/>
        </w:tabs>
        <w:spacing w:before="0" w:after="0" w:line="24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6900378" w:history="1">
        <w:r w:rsidR="00901EE3" w:rsidRPr="000A1483">
          <w:rPr>
            <w:rStyle w:val="ae"/>
            <w:rFonts w:ascii="Times New Roman" w:hAnsi="Times New Roman" w:cs="Times New Roman"/>
            <w:b w:val="0"/>
            <w:bCs w:val="0"/>
            <w:caps w:val="0"/>
            <w:noProof/>
            <w:sz w:val="28"/>
            <w:szCs w:val="28"/>
          </w:rPr>
          <w:t>5. Требования к оформлению курсовой работы</w:t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_Toc226900378 \h </w:instrTex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>8</w: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054781A8" w14:textId="777BD8CB" w:rsidR="000A1483" w:rsidRPr="000A1483" w:rsidRDefault="008A73AC" w:rsidP="000A1483">
      <w:pPr>
        <w:pStyle w:val="11"/>
        <w:tabs>
          <w:tab w:val="right" w:leader="dot" w:pos="9345"/>
        </w:tabs>
        <w:spacing w:before="0" w:after="0" w:line="24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6900379" w:history="1">
        <w:r w:rsidR="00901EE3" w:rsidRPr="000A1483">
          <w:rPr>
            <w:rStyle w:val="ae"/>
            <w:rFonts w:ascii="Times New Roman" w:hAnsi="Times New Roman" w:cs="Times New Roman"/>
            <w:b w:val="0"/>
            <w:bCs w:val="0"/>
            <w:caps w:val="0"/>
            <w:noProof/>
            <w:sz w:val="28"/>
            <w:szCs w:val="28"/>
          </w:rPr>
          <w:t>6. Список рекомендуемой литературы</w:t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_Toc226900379 \h </w:instrTex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>11</w: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2345CB25" w14:textId="4F09FB94" w:rsidR="000A1483" w:rsidRPr="000A1483" w:rsidRDefault="008A73AC" w:rsidP="000A1483">
      <w:pPr>
        <w:pStyle w:val="11"/>
        <w:tabs>
          <w:tab w:val="right" w:leader="dot" w:pos="9345"/>
        </w:tabs>
        <w:spacing w:before="0" w:after="0" w:line="24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6900380" w:history="1">
        <w:r w:rsidR="00901EE3" w:rsidRPr="000A1483">
          <w:rPr>
            <w:rStyle w:val="ae"/>
            <w:rFonts w:ascii="Times New Roman" w:hAnsi="Times New Roman" w:cs="Times New Roman"/>
            <w:b w:val="0"/>
            <w:bCs w:val="0"/>
            <w:caps w:val="0"/>
            <w:noProof/>
            <w:sz w:val="28"/>
            <w:szCs w:val="28"/>
          </w:rPr>
          <w:t>7. Современные профессиональные базы данных и информационные справочные системы</w:t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_Toc226900380 \h </w:instrTex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>11</w: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478F1E5C" w14:textId="4A71F0B7" w:rsidR="000A1483" w:rsidRPr="000A1483" w:rsidRDefault="008A73AC" w:rsidP="000A1483">
      <w:pPr>
        <w:pStyle w:val="11"/>
        <w:tabs>
          <w:tab w:val="right" w:leader="dot" w:pos="9345"/>
        </w:tabs>
        <w:spacing w:before="0" w:after="0" w:line="24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6900381" w:history="1">
        <w:r w:rsidR="00901EE3" w:rsidRPr="000A1483">
          <w:rPr>
            <w:rStyle w:val="ae"/>
            <w:rFonts w:ascii="Times New Roman" w:hAnsi="Times New Roman" w:cs="Times New Roman"/>
            <w:b w:val="0"/>
            <w:bCs w:val="0"/>
            <w:caps w:val="0"/>
            <w:noProof/>
            <w:sz w:val="28"/>
            <w:szCs w:val="28"/>
          </w:rPr>
          <w:t>Приложения</w:t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ab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_Toc226900381 \h </w:instrTex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901EE3" w:rsidRPr="000A1483">
          <w:rPr>
            <w:rFonts w:ascii="Times New Roman" w:hAnsi="Times New Roman" w:cs="Times New Roman"/>
            <w:b w:val="0"/>
            <w:bCs w:val="0"/>
            <w:caps w:val="0"/>
            <w:noProof/>
            <w:webHidden/>
            <w:sz w:val="28"/>
            <w:szCs w:val="28"/>
          </w:rPr>
          <w:t>12</w:t>
        </w:r>
        <w:r w:rsidR="000A1483" w:rsidRPr="000A148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338AEAC7" w14:textId="6AC93555" w:rsidR="000A1483" w:rsidRPr="00D31603" w:rsidRDefault="000A1483" w:rsidP="000A1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483">
        <w:rPr>
          <w:rFonts w:ascii="Times New Roman" w:hAnsi="Times New Roman" w:cs="Times New Roman"/>
          <w:sz w:val="28"/>
          <w:szCs w:val="28"/>
        </w:rPr>
        <w:fldChar w:fldCharType="end"/>
      </w:r>
    </w:p>
    <w:p w14:paraId="346FE6CE" w14:textId="77777777" w:rsidR="00927A2B" w:rsidRDefault="00927A2B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0" w:name="_Toc226900374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49DC210" w14:textId="1DF3FE4F" w:rsidR="00FB77AB" w:rsidRDefault="00FB77AB" w:rsidP="008A73AC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1. ОБЩИЕ ПОЛОЖЕНИЯ</w:t>
      </w:r>
      <w:bookmarkEnd w:id="0"/>
    </w:p>
    <w:p w14:paraId="41044ED2" w14:textId="77777777" w:rsidR="008A73AC" w:rsidRPr="008A73AC" w:rsidRDefault="008A73AC" w:rsidP="008A73AC"/>
    <w:p w14:paraId="532AB72E" w14:textId="1BD17CE3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603">
        <w:rPr>
          <w:rFonts w:ascii="Times New Roman" w:hAnsi="Times New Roman" w:cs="Times New Roman"/>
          <w:sz w:val="28"/>
          <w:szCs w:val="28"/>
        </w:rPr>
        <w:t xml:space="preserve">Курсовая работа по дисциплине </w:t>
      </w:r>
      <w:r w:rsidR="0005432C">
        <w:rPr>
          <w:rFonts w:ascii="Times New Roman" w:hAnsi="Times New Roman" w:cs="Times New Roman"/>
          <w:sz w:val="28"/>
          <w:szCs w:val="28"/>
        </w:rPr>
        <w:t xml:space="preserve">«Искусственный интеллект в проектной деятельности» </w:t>
      </w:r>
      <w:r w:rsidR="0005432C" w:rsidRPr="00D31603">
        <w:rPr>
          <w:rFonts w:ascii="Times New Roman" w:hAnsi="Times New Roman" w:cs="Times New Roman"/>
          <w:sz w:val="28"/>
          <w:szCs w:val="28"/>
        </w:rPr>
        <w:t>является</w:t>
      </w:r>
      <w:r w:rsidRPr="00D31603">
        <w:rPr>
          <w:rFonts w:ascii="Times New Roman" w:hAnsi="Times New Roman" w:cs="Times New Roman"/>
          <w:sz w:val="28"/>
          <w:szCs w:val="28"/>
        </w:rPr>
        <w:t xml:space="preserve"> важнейшим видом самостоятельной работы обучающегося, направленным на систематизацию, закрепление и углубление теоретических знаний, а также на формирование практических навыков проектно-управленческой и инженерной деятельности в области создания интеллектуальных информационных систем.</w:t>
      </w:r>
      <w:proofErr w:type="gramEnd"/>
    </w:p>
    <w:p w14:paraId="1F8A8535" w14:textId="77777777" w:rsidR="0005432C" w:rsidRPr="0005432C" w:rsidRDefault="0005432C" w:rsidP="00054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b/>
          <w:bCs/>
          <w:sz w:val="28"/>
          <w:szCs w:val="28"/>
        </w:rPr>
        <w:t>Цель курсовой работы</w:t>
      </w:r>
      <w:r w:rsidRPr="0005432C">
        <w:rPr>
          <w:rFonts w:ascii="Times New Roman" w:hAnsi="Times New Roman" w:cs="Times New Roman"/>
          <w:sz w:val="28"/>
          <w:szCs w:val="28"/>
        </w:rPr>
        <w:t xml:space="preserve"> – развитие у </w:t>
      </w:r>
      <w:proofErr w:type="gramStart"/>
      <w:r w:rsidRPr="0005432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432C">
        <w:rPr>
          <w:rFonts w:ascii="Times New Roman" w:hAnsi="Times New Roman" w:cs="Times New Roman"/>
          <w:sz w:val="28"/>
          <w:szCs w:val="28"/>
        </w:rPr>
        <w:t xml:space="preserve"> способности:</w:t>
      </w:r>
    </w:p>
    <w:p w14:paraId="20250FBB" w14:textId="77777777" w:rsidR="0005432C" w:rsidRPr="0005432C" w:rsidRDefault="0005432C" w:rsidP="008A73AC">
      <w:pPr>
        <w:numPr>
          <w:ilvl w:val="0"/>
          <w:numId w:val="27"/>
        </w:numPr>
        <w:tabs>
          <w:tab w:val="clear" w:pos="720"/>
          <w:tab w:val="left" w:pos="709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sz w:val="28"/>
          <w:szCs w:val="28"/>
        </w:rPr>
        <w:t>анализировать предметную область для обоснования целесообразности внедрения систем искусственного интеллекта;</w:t>
      </w:r>
    </w:p>
    <w:p w14:paraId="48D94BBB" w14:textId="77777777" w:rsidR="0005432C" w:rsidRPr="0005432C" w:rsidRDefault="0005432C" w:rsidP="008A73AC">
      <w:pPr>
        <w:numPr>
          <w:ilvl w:val="0"/>
          <w:numId w:val="27"/>
        </w:numPr>
        <w:tabs>
          <w:tab w:val="clear" w:pos="720"/>
          <w:tab w:val="left" w:pos="709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sz w:val="28"/>
          <w:szCs w:val="28"/>
        </w:rPr>
        <w:t>выбирать оптимальные инструментальные средства реализации систем ИИ;</w:t>
      </w:r>
    </w:p>
    <w:p w14:paraId="533B13C2" w14:textId="77777777" w:rsidR="0005432C" w:rsidRPr="0005432C" w:rsidRDefault="0005432C" w:rsidP="008A73AC">
      <w:pPr>
        <w:numPr>
          <w:ilvl w:val="0"/>
          <w:numId w:val="27"/>
        </w:numPr>
        <w:tabs>
          <w:tab w:val="clear" w:pos="720"/>
          <w:tab w:val="left" w:pos="709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sz w:val="28"/>
          <w:szCs w:val="28"/>
        </w:rPr>
        <w:t>проектировать структуры данных и программные интерфейсы для интеграции систем ИИ;</w:t>
      </w:r>
    </w:p>
    <w:p w14:paraId="1C71D69D" w14:textId="77777777" w:rsidR="0005432C" w:rsidRPr="0005432C" w:rsidRDefault="0005432C" w:rsidP="008A73AC">
      <w:pPr>
        <w:numPr>
          <w:ilvl w:val="0"/>
          <w:numId w:val="27"/>
        </w:numPr>
        <w:tabs>
          <w:tab w:val="clear" w:pos="720"/>
          <w:tab w:val="left" w:pos="709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sz w:val="28"/>
          <w:szCs w:val="28"/>
        </w:rPr>
        <w:t>участвовать в планировании, организации и координации работ по созданию и внедрению систем ИИ.</w:t>
      </w:r>
    </w:p>
    <w:p w14:paraId="56431668" w14:textId="77777777" w:rsidR="0005432C" w:rsidRPr="0005432C" w:rsidRDefault="0005432C" w:rsidP="00054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b/>
          <w:bCs/>
          <w:sz w:val="28"/>
          <w:szCs w:val="28"/>
        </w:rPr>
        <w:t>Задачи курсовой работы:</w:t>
      </w:r>
    </w:p>
    <w:p w14:paraId="66BF77A9" w14:textId="77777777" w:rsidR="0005432C" w:rsidRPr="0005432C" w:rsidRDefault="0005432C" w:rsidP="008A73AC">
      <w:pPr>
        <w:numPr>
          <w:ilvl w:val="0"/>
          <w:numId w:val="2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sz w:val="28"/>
          <w:szCs w:val="28"/>
        </w:rPr>
        <w:t>Систематизация, закрепление и расширение теоретических знаний в области применения искусственного интеллекта в управлении проектами.</w:t>
      </w:r>
    </w:p>
    <w:p w14:paraId="5A5E6D1A" w14:textId="77777777" w:rsidR="0005432C" w:rsidRPr="0005432C" w:rsidRDefault="0005432C" w:rsidP="008A73AC">
      <w:pPr>
        <w:numPr>
          <w:ilvl w:val="0"/>
          <w:numId w:val="2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sz w:val="28"/>
          <w:szCs w:val="28"/>
        </w:rPr>
        <w:t>Развитие навыков самостоятельного анализа проектных данных, прогнозирования сроков и стоимости проекта, управления рисками и ресурсами с использованием методов машинного обучения.</w:t>
      </w:r>
    </w:p>
    <w:p w14:paraId="738C6F0F" w14:textId="77777777" w:rsidR="0005432C" w:rsidRPr="0005432C" w:rsidRDefault="0005432C" w:rsidP="008A73AC">
      <w:pPr>
        <w:numPr>
          <w:ilvl w:val="0"/>
          <w:numId w:val="2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sz w:val="28"/>
          <w:szCs w:val="28"/>
        </w:rPr>
        <w:t>Формирование умений разрабатывать технические спецификации, проектировать программные компоненты и оформлять проектную документацию в соответствии с действующими стандартами.</w:t>
      </w:r>
    </w:p>
    <w:p w14:paraId="6D8D92E0" w14:textId="77777777" w:rsidR="0005432C" w:rsidRPr="0005432C" w:rsidRDefault="0005432C" w:rsidP="008A73AC">
      <w:pPr>
        <w:numPr>
          <w:ilvl w:val="0"/>
          <w:numId w:val="2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sz w:val="28"/>
          <w:szCs w:val="28"/>
        </w:rPr>
        <w:t>Подготовка к решению организационно-управленческих и проектных задач профессиональной деятельности.</w:t>
      </w:r>
    </w:p>
    <w:p w14:paraId="6B488219" w14:textId="77777777" w:rsidR="0005432C" w:rsidRPr="0005432C" w:rsidRDefault="0005432C" w:rsidP="00054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b/>
          <w:bCs/>
          <w:sz w:val="28"/>
          <w:szCs w:val="28"/>
        </w:rPr>
        <w:t>Общие требования:</w:t>
      </w:r>
    </w:p>
    <w:p w14:paraId="57B3FA7B" w14:textId="77777777" w:rsidR="0005432C" w:rsidRPr="0005432C" w:rsidRDefault="0005432C" w:rsidP="0005432C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sz w:val="28"/>
          <w:szCs w:val="28"/>
        </w:rPr>
        <w:t>Курсовая работа выполняется индивидуально под руководством преподавателя.</w:t>
      </w:r>
    </w:p>
    <w:p w14:paraId="2E9D3533" w14:textId="77777777" w:rsidR="0005432C" w:rsidRPr="0005432C" w:rsidRDefault="0005432C" w:rsidP="0005432C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432C">
        <w:rPr>
          <w:rFonts w:ascii="Times New Roman" w:hAnsi="Times New Roman" w:cs="Times New Roman"/>
          <w:sz w:val="28"/>
          <w:szCs w:val="28"/>
        </w:rPr>
        <w:t>Тема работы выбирается обучающимся из примерного перечня (раздел 4) либо формулируется самостоятельно по согласованию с руководителем.</w:t>
      </w:r>
      <w:proofErr w:type="gramEnd"/>
    </w:p>
    <w:p w14:paraId="600EAA4F" w14:textId="77777777" w:rsidR="0005432C" w:rsidRPr="0005432C" w:rsidRDefault="0005432C" w:rsidP="0005432C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sz w:val="28"/>
          <w:szCs w:val="28"/>
        </w:rPr>
        <w:t>Объем курсовой работы – 30–40 страниц машинописного текста (без приложений).</w:t>
      </w:r>
    </w:p>
    <w:p w14:paraId="2DA88F2A" w14:textId="77777777" w:rsidR="0005432C" w:rsidRPr="0005432C" w:rsidRDefault="0005432C" w:rsidP="0005432C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32C">
        <w:rPr>
          <w:rFonts w:ascii="Times New Roman" w:hAnsi="Times New Roman" w:cs="Times New Roman"/>
          <w:sz w:val="28"/>
          <w:szCs w:val="28"/>
        </w:rPr>
        <w:t>Срок сдачи готовой работы устанавливается кафедрой в соответствии с графиком учебного процесса.</w:t>
      </w:r>
    </w:p>
    <w:p w14:paraId="695BC774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К выполнению курсовой работы допускаются обучающиеся, прослушавшие полный курс лекций, выполнившие лабораторные практикумы и получившие допуск от руководителя. Работа должна отличаться научной обоснованностью, практической значимостью, логической завершенностью и соответствовать действующим стандартам оформления.</w:t>
      </w:r>
    </w:p>
    <w:p w14:paraId="00FFAE52" w14:textId="349ED82C" w:rsidR="00FB77AB" w:rsidRPr="00D31603" w:rsidRDefault="00FB77AB" w:rsidP="008A73AC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226900375"/>
      <w:r w:rsidRPr="00D3160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2. СТРУКТУРА И СОДЕРЖАНИЕ КУРСОВОЙ РАБОТЫ</w:t>
      </w:r>
      <w:bookmarkEnd w:id="1"/>
    </w:p>
    <w:p w14:paraId="5D50A0EF" w14:textId="77777777" w:rsidR="008A73AC" w:rsidRDefault="008A73AC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CF38F5" w14:textId="3B6A63D6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Курсовая работа по дисциплине </w:t>
      </w:r>
      <w:r w:rsidR="0005432C">
        <w:rPr>
          <w:rFonts w:ascii="Times New Roman" w:hAnsi="Times New Roman" w:cs="Times New Roman"/>
          <w:sz w:val="28"/>
          <w:szCs w:val="28"/>
        </w:rPr>
        <w:t xml:space="preserve">«Искусственный интеллект в проектной деятельности» </w:t>
      </w:r>
      <w:r w:rsidR="0005432C" w:rsidRPr="00D31603">
        <w:rPr>
          <w:rFonts w:ascii="Times New Roman" w:hAnsi="Times New Roman" w:cs="Times New Roman"/>
          <w:sz w:val="28"/>
          <w:szCs w:val="28"/>
        </w:rPr>
        <w:t>представляет</w:t>
      </w:r>
      <w:r w:rsidRPr="00D31603">
        <w:rPr>
          <w:rFonts w:ascii="Times New Roman" w:hAnsi="Times New Roman" w:cs="Times New Roman"/>
          <w:sz w:val="28"/>
          <w:szCs w:val="28"/>
        </w:rPr>
        <w:t xml:space="preserve"> собой пояснительную записку, содержащую результаты проектно-аналитической деятельности. Рекомендуемый объем пояснительной записки – </w:t>
      </w:r>
      <w:r w:rsidR="0005432C">
        <w:rPr>
          <w:rFonts w:ascii="Times New Roman" w:hAnsi="Times New Roman" w:cs="Times New Roman"/>
          <w:sz w:val="28"/>
          <w:szCs w:val="28"/>
        </w:rPr>
        <w:t>30</w:t>
      </w:r>
      <w:r w:rsidRPr="00D31603">
        <w:rPr>
          <w:rFonts w:ascii="Times New Roman" w:hAnsi="Times New Roman" w:cs="Times New Roman"/>
          <w:sz w:val="28"/>
          <w:szCs w:val="28"/>
        </w:rPr>
        <w:t>–</w:t>
      </w:r>
      <w:r w:rsidR="0005432C">
        <w:rPr>
          <w:rFonts w:ascii="Times New Roman" w:hAnsi="Times New Roman" w:cs="Times New Roman"/>
          <w:sz w:val="28"/>
          <w:szCs w:val="28"/>
        </w:rPr>
        <w:t>40</w:t>
      </w:r>
      <w:r w:rsidRPr="00D31603">
        <w:rPr>
          <w:rFonts w:ascii="Times New Roman" w:hAnsi="Times New Roman" w:cs="Times New Roman"/>
          <w:sz w:val="28"/>
          <w:szCs w:val="28"/>
        </w:rPr>
        <w:t xml:space="preserve"> страниц текста (без учета приложений).</w:t>
      </w:r>
    </w:p>
    <w:p w14:paraId="7875AAE3" w14:textId="77777777" w:rsidR="000E34D0" w:rsidRPr="000E34D0" w:rsidRDefault="000E34D0" w:rsidP="000E3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Курсовая работа должна включать следующие структурные элементы:</w:t>
      </w:r>
    </w:p>
    <w:p w14:paraId="5529B62F" w14:textId="77777777" w:rsidR="000E34D0" w:rsidRPr="000E34D0" w:rsidRDefault="000E34D0" w:rsidP="000E34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34D0">
        <w:rPr>
          <w:rFonts w:ascii="Times New Roman" w:hAnsi="Times New Roman" w:cs="Times New Roman"/>
          <w:b/>
          <w:bCs/>
          <w:sz w:val="28"/>
          <w:szCs w:val="28"/>
        </w:rPr>
        <w:t>2.1. Введение (1–2 стр.)</w:t>
      </w:r>
    </w:p>
    <w:p w14:paraId="3C3EFC52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обоснование актуальности темы;</w:t>
      </w:r>
    </w:p>
    <w:p w14:paraId="5762A80F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цель и задачи работы;</w:t>
      </w:r>
    </w:p>
    <w:p w14:paraId="7ED63238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объект и предмет исследования;</w:t>
      </w:r>
    </w:p>
    <w:p w14:paraId="7A518853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краткий обзор источников и методов исследования.</w:t>
      </w:r>
    </w:p>
    <w:p w14:paraId="24E7CD44" w14:textId="2A4B06DB" w:rsidR="000E34D0" w:rsidRPr="000E34D0" w:rsidRDefault="000E34D0" w:rsidP="000E34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34D0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1. </w:t>
      </w:r>
      <w:r w:rsidRPr="000E34D0">
        <w:rPr>
          <w:rFonts w:ascii="Times New Roman" w:hAnsi="Times New Roman" w:cs="Times New Roman"/>
          <w:b/>
          <w:bCs/>
          <w:sz w:val="28"/>
          <w:szCs w:val="28"/>
        </w:rPr>
        <w:t>Теоретическая часть (10–15 стр.)</w:t>
      </w:r>
    </w:p>
    <w:p w14:paraId="6BBA7FF1" w14:textId="77777777" w:rsidR="000E34D0" w:rsidRPr="000E34D0" w:rsidRDefault="000E34D0" w:rsidP="000E3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Содержит анализ современных подходов к применению искусственного интеллекта в проектной деятельности. Рекомендуемые разделы:</w:t>
      </w:r>
    </w:p>
    <w:p w14:paraId="6CCB4360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Обзор методов и моделей ИИ для анализа проектных данных (регрессионный анализ, временные ряды, классификация, кластеризация).</w:t>
      </w:r>
    </w:p>
    <w:p w14:paraId="4CE49968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Прогнозирование сроков и стоимости проекта с использованием нейронных сетей и ансамблевых методов.</w:t>
      </w:r>
    </w:p>
    <w:p w14:paraId="78DE1B65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Интеллектуальные системы поддержки принятия решений в управлении проектами.</w:t>
      </w:r>
    </w:p>
    <w:p w14:paraId="7BCDF21D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Этические и правовые аспекты применения ИИ.</w:t>
      </w:r>
    </w:p>
    <w:p w14:paraId="26CE4FA1" w14:textId="6B7578B7" w:rsidR="000E34D0" w:rsidRPr="000E34D0" w:rsidRDefault="000E34D0" w:rsidP="000E34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34D0">
        <w:rPr>
          <w:rFonts w:ascii="Times New Roman" w:hAnsi="Times New Roman" w:cs="Times New Roman"/>
          <w:b/>
          <w:bCs/>
          <w:sz w:val="28"/>
          <w:szCs w:val="28"/>
        </w:rPr>
        <w:t xml:space="preserve">2.3.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2. </w:t>
      </w:r>
      <w:r w:rsidRPr="000E34D0">
        <w:rPr>
          <w:rFonts w:ascii="Times New Roman" w:hAnsi="Times New Roman" w:cs="Times New Roman"/>
          <w:b/>
          <w:bCs/>
          <w:sz w:val="28"/>
          <w:szCs w:val="28"/>
        </w:rPr>
        <w:t>Проектно-аналитическая часть (10–15 стр.)</w:t>
      </w:r>
    </w:p>
    <w:p w14:paraId="53D18829" w14:textId="77777777" w:rsidR="000E34D0" w:rsidRPr="000E34D0" w:rsidRDefault="000E34D0" w:rsidP="000E3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Разрабатывается конкретное проектное решение с использованием ИИ. Включает:</w:t>
      </w:r>
    </w:p>
    <w:p w14:paraId="28618156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Описание предметной области и постановку проектной задачи.</w:t>
      </w:r>
    </w:p>
    <w:p w14:paraId="3FAB7E0F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Обоснование выбора инструментальных средств (библиотеки машинного обучения,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фреймворки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, платформы).</w:t>
      </w:r>
    </w:p>
    <w:p w14:paraId="310FD9AB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Проектирование структуры данных и программных интерфейсов.</w:t>
      </w:r>
    </w:p>
    <w:p w14:paraId="481E5541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Реализацию (прототип) модуля интеллектуальной обработки данных (например, прогнозирование сроков, оптимизация ресурсов, оценка рисков).</w:t>
      </w:r>
    </w:p>
    <w:p w14:paraId="4EB97A2D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Анализ полученных результатов и оценка эффективности предложенного решения.</w:t>
      </w:r>
    </w:p>
    <w:p w14:paraId="3C90E8D7" w14:textId="77777777" w:rsidR="000E34D0" w:rsidRPr="000E34D0" w:rsidRDefault="000E34D0" w:rsidP="000E34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34D0">
        <w:rPr>
          <w:rFonts w:ascii="Times New Roman" w:hAnsi="Times New Roman" w:cs="Times New Roman"/>
          <w:b/>
          <w:bCs/>
          <w:sz w:val="28"/>
          <w:szCs w:val="28"/>
        </w:rPr>
        <w:t>2.4. Заключение (1–2 стр.)</w:t>
      </w:r>
    </w:p>
    <w:p w14:paraId="1E414771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основные выводы по результатам работы;</w:t>
      </w:r>
    </w:p>
    <w:p w14:paraId="495E6A87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оценка достижения поставленной цели и задач;</w:t>
      </w:r>
    </w:p>
    <w:p w14:paraId="4629AAE3" w14:textId="77777777" w:rsidR="000E34D0" w:rsidRPr="000E34D0" w:rsidRDefault="000E34D0" w:rsidP="000E34D0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рекомендации по практическому использованию результатов.</w:t>
      </w:r>
    </w:p>
    <w:p w14:paraId="478DAB3E" w14:textId="77777777" w:rsidR="000E34D0" w:rsidRPr="000E34D0" w:rsidRDefault="000E34D0" w:rsidP="000E34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34D0">
        <w:rPr>
          <w:rFonts w:ascii="Times New Roman" w:hAnsi="Times New Roman" w:cs="Times New Roman"/>
          <w:b/>
          <w:bCs/>
          <w:sz w:val="28"/>
          <w:szCs w:val="28"/>
        </w:rPr>
        <w:t>2.5. Список использованных источников</w:t>
      </w:r>
    </w:p>
    <w:p w14:paraId="20EF4F21" w14:textId="77777777" w:rsidR="000E34D0" w:rsidRPr="000E34D0" w:rsidRDefault="000E34D0" w:rsidP="000E3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Включает нормативно-правовые акты, учебную и научную литературу, статьи,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(не менее 15–20 наименований). Оформляется по ГОСТ </w:t>
      </w:r>
      <w:proofErr w:type="gramStart"/>
      <w:r w:rsidRPr="000E34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E34D0">
        <w:rPr>
          <w:rFonts w:ascii="Times New Roman" w:hAnsi="Times New Roman" w:cs="Times New Roman"/>
          <w:sz w:val="28"/>
          <w:szCs w:val="28"/>
        </w:rPr>
        <w:t xml:space="preserve"> 7.0.5–2008.</w:t>
      </w:r>
    </w:p>
    <w:p w14:paraId="17BB6428" w14:textId="77777777" w:rsidR="000E34D0" w:rsidRPr="000E34D0" w:rsidRDefault="000E34D0" w:rsidP="000E34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34D0">
        <w:rPr>
          <w:rFonts w:ascii="Times New Roman" w:hAnsi="Times New Roman" w:cs="Times New Roman"/>
          <w:b/>
          <w:bCs/>
          <w:sz w:val="28"/>
          <w:szCs w:val="28"/>
        </w:rPr>
        <w:t>2.6. Приложения</w:t>
      </w:r>
    </w:p>
    <w:p w14:paraId="0AFE0ABB" w14:textId="77777777" w:rsidR="000E34D0" w:rsidRPr="000E34D0" w:rsidRDefault="000E34D0" w:rsidP="000E3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lastRenderedPageBreak/>
        <w:t>При необходимости включаются: листинги программ, экранные формы, таблицы с исходными данными, акты внедрения и т.п.</w:t>
      </w:r>
    </w:p>
    <w:p w14:paraId="7133E16F" w14:textId="1605D2D3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5C54BC" w14:textId="77777777" w:rsidR="00FB77AB" w:rsidRPr="00D31603" w:rsidRDefault="00FB77AB" w:rsidP="00D31603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226900376"/>
      <w:r w:rsidRPr="00D31603">
        <w:rPr>
          <w:rFonts w:ascii="Times New Roman" w:hAnsi="Times New Roman" w:cs="Times New Roman"/>
          <w:b/>
          <w:bCs/>
          <w:color w:val="auto"/>
          <w:sz w:val="28"/>
          <w:szCs w:val="28"/>
        </w:rPr>
        <w:t>3. ОСНОВНЫЕ ЭТАПЫ ВЫПОЛНЕНИЯ КУРСОВОЙ РАБОТЫ</w:t>
      </w:r>
      <w:bookmarkEnd w:id="2"/>
    </w:p>
    <w:p w14:paraId="793AD812" w14:textId="77777777" w:rsidR="008A73AC" w:rsidRDefault="008A73AC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2BA269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Процесс выполнения курсовой работы организуется в строгой последовательности:</w:t>
      </w:r>
    </w:p>
    <w:p w14:paraId="34578D62" w14:textId="77777777" w:rsidR="000E34D0" w:rsidRPr="008A73AC" w:rsidRDefault="000E34D0" w:rsidP="000E34D0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AC">
        <w:rPr>
          <w:rFonts w:ascii="Times New Roman" w:hAnsi="Times New Roman" w:cs="Times New Roman"/>
          <w:bCs/>
          <w:sz w:val="28"/>
          <w:szCs w:val="28"/>
        </w:rPr>
        <w:t>Выбор темы</w:t>
      </w:r>
      <w:r w:rsidRPr="008A73AC">
        <w:rPr>
          <w:rFonts w:ascii="Times New Roman" w:hAnsi="Times New Roman" w:cs="Times New Roman"/>
          <w:sz w:val="28"/>
          <w:szCs w:val="28"/>
        </w:rPr>
        <w:t> – не позднее 2-й недели семестра.</w:t>
      </w:r>
    </w:p>
    <w:p w14:paraId="1DD7AA77" w14:textId="77777777" w:rsidR="000E34D0" w:rsidRPr="008A73AC" w:rsidRDefault="000E34D0" w:rsidP="000E34D0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AC">
        <w:rPr>
          <w:rFonts w:ascii="Times New Roman" w:hAnsi="Times New Roman" w:cs="Times New Roman"/>
          <w:bCs/>
          <w:sz w:val="28"/>
          <w:szCs w:val="28"/>
        </w:rPr>
        <w:t>Разработка и утверждение плана</w:t>
      </w:r>
      <w:r w:rsidRPr="008A73AC">
        <w:rPr>
          <w:rFonts w:ascii="Times New Roman" w:hAnsi="Times New Roman" w:cs="Times New Roman"/>
          <w:sz w:val="28"/>
          <w:szCs w:val="28"/>
        </w:rPr>
        <w:t> – совместно с руководителем, с указанием основных разделов и подразделов.</w:t>
      </w:r>
    </w:p>
    <w:p w14:paraId="75B3641B" w14:textId="77777777" w:rsidR="000E34D0" w:rsidRPr="008A73AC" w:rsidRDefault="000E34D0" w:rsidP="000E34D0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AC">
        <w:rPr>
          <w:rFonts w:ascii="Times New Roman" w:hAnsi="Times New Roman" w:cs="Times New Roman"/>
          <w:bCs/>
          <w:sz w:val="28"/>
          <w:szCs w:val="28"/>
        </w:rPr>
        <w:t>Изучение литературы и нормативных документов</w:t>
      </w:r>
      <w:r w:rsidRPr="008A73AC">
        <w:rPr>
          <w:rFonts w:ascii="Times New Roman" w:hAnsi="Times New Roman" w:cs="Times New Roman"/>
          <w:sz w:val="28"/>
          <w:szCs w:val="28"/>
        </w:rPr>
        <w:t> – подбор и анализ источников по теме (не менее 20).</w:t>
      </w:r>
    </w:p>
    <w:p w14:paraId="7E144795" w14:textId="77777777" w:rsidR="000E34D0" w:rsidRPr="008A73AC" w:rsidRDefault="000E34D0" w:rsidP="000E34D0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AC">
        <w:rPr>
          <w:rFonts w:ascii="Times New Roman" w:hAnsi="Times New Roman" w:cs="Times New Roman"/>
          <w:bCs/>
          <w:sz w:val="28"/>
          <w:szCs w:val="28"/>
        </w:rPr>
        <w:t>Сбор и обработка практических материалов</w:t>
      </w:r>
      <w:r w:rsidRPr="008A73AC">
        <w:rPr>
          <w:rFonts w:ascii="Times New Roman" w:hAnsi="Times New Roman" w:cs="Times New Roman"/>
          <w:sz w:val="28"/>
          <w:szCs w:val="28"/>
        </w:rPr>
        <w:t xml:space="preserve"> – формирование </w:t>
      </w:r>
      <w:proofErr w:type="spellStart"/>
      <w:r w:rsidRPr="008A73AC">
        <w:rPr>
          <w:rFonts w:ascii="Times New Roman" w:hAnsi="Times New Roman" w:cs="Times New Roman"/>
          <w:sz w:val="28"/>
          <w:szCs w:val="28"/>
        </w:rPr>
        <w:t>датасетов</w:t>
      </w:r>
      <w:proofErr w:type="spellEnd"/>
      <w:r w:rsidRPr="008A73AC">
        <w:rPr>
          <w:rFonts w:ascii="Times New Roman" w:hAnsi="Times New Roman" w:cs="Times New Roman"/>
          <w:sz w:val="28"/>
          <w:szCs w:val="28"/>
        </w:rPr>
        <w:t>, подготовка исходных данных для моделирования.</w:t>
      </w:r>
    </w:p>
    <w:p w14:paraId="6B0B0EFF" w14:textId="77777777" w:rsidR="000E34D0" w:rsidRPr="008A73AC" w:rsidRDefault="000E34D0" w:rsidP="000E34D0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AC">
        <w:rPr>
          <w:rFonts w:ascii="Times New Roman" w:hAnsi="Times New Roman" w:cs="Times New Roman"/>
          <w:bCs/>
          <w:sz w:val="28"/>
          <w:szCs w:val="28"/>
        </w:rPr>
        <w:t>Написание теоретической части</w:t>
      </w:r>
      <w:r w:rsidRPr="008A73AC">
        <w:rPr>
          <w:rFonts w:ascii="Times New Roman" w:hAnsi="Times New Roman" w:cs="Times New Roman"/>
          <w:sz w:val="28"/>
          <w:szCs w:val="28"/>
        </w:rPr>
        <w:t> – структурирование и изложение теоретических основ.</w:t>
      </w:r>
    </w:p>
    <w:p w14:paraId="224B2DD2" w14:textId="77777777" w:rsidR="000E34D0" w:rsidRPr="008A73AC" w:rsidRDefault="000E34D0" w:rsidP="000E34D0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AC">
        <w:rPr>
          <w:rFonts w:ascii="Times New Roman" w:hAnsi="Times New Roman" w:cs="Times New Roman"/>
          <w:bCs/>
          <w:sz w:val="28"/>
          <w:szCs w:val="28"/>
        </w:rPr>
        <w:t>Выполнение проектной части</w:t>
      </w:r>
      <w:r w:rsidRPr="008A73AC">
        <w:rPr>
          <w:rFonts w:ascii="Times New Roman" w:hAnsi="Times New Roman" w:cs="Times New Roman"/>
          <w:sz w:val="28"/>
          <w:szCs w:val="28"/>
        </w:rPr>
        <w:t> – разработка и тестирование прототипа системы ИИ, описание экспериментов.</w:t>
      </w:r>
    </w:p>
    <w:p w14:paraId="39299B65" w14:textId="77777777" w:rsidR="000E34D0" w:rsidRPr="008A73AC" w:rsidRDefault="000E34D0" w:rsidP="000E34D0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AC">
        <w:rPr>
          <w:rFonts w:ascii="Times New Roman" w:hAnsi="Times New Roman" w:cs="Times New Roman"/>
          <w:bCs/>
          <w:sz w:val="28"/>
          <w:szCs w:val="28"/>
        </w:rPr>
        <w:t>Оформление работы</w:t>
      </w:r>
      <w:r w:rsidRPr="008A73AC">
        <w:rPr>
          <w:rFonts w:ascii="Times New Roman" w:hAnsi="Times New Roman" w:cs="Times New Roman"/>
          <w:sz w:val="28"/>
          <w:szCs w:val="28"/>
        </w:rPr>
        <w:t> – в соответствии с требованиями раздела 5.</w:t>
      </w:r>
    </w:p>
    <w:p w14:paraId="0C3B3DD2" w14:textId="77777777" w:rsidR="000E34D0" w:rsidRPr="008A73AC" w:rsidRDefault="000E34D0" w:rsidP="000E34D0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AC">
        <w:rPr>
          <w:rFonts w:ascii="Times New Roman" w:hAnsi="Times New Roman" w:cs="Times New Roman"/>
          <w:bCs/>
          <w:sz w:val="28"/>
          <w:szCs w:val="28"/>
        </w:rPr>
        <w:t>Представление работы руководителю</w:t>
      </w:r>
      <w:r w:rsidRPr="008A73AC">
        <w:rPr>
          <w:rFonts w:ascii="Times New Roman" w:hAnsi="Times New Roman" w:cs="Times New Roman"/>
          <w:sz w:val="28"/>
          <w:szCs w:val="28"/>
        </w:rPr>
        <w:t> – получение отзыва и допуск к защите.</w:t>
      </w:r>
    </w:p>
    <w:p w14:paraId="57BF69BE" w14:textId="77777777" w:rsidR="000E34D0" w:rsidRPr="008A73AC" w:rsidRDefault="000E34D0" w:rsidP="000E34D0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73AC">
        <w:rPr>
          <w:rFonts w:ascii="Times New Roman" w:hAnsi="Times New Roman" w:cs="Times New Roman"/>
          <w:bCs/>
          <w:sz w:val="28"/>
          <w:szCs w:val="28"/>
        </w:rPr>
        <w:t>Защита курсовой работы</w:t>
      </w:r>
      <w:r w:rsidRPr="008A73AC">
        <w:rPr>
          <w:rFonts w:ascii="Times New Roman" w:hAnsi="Times New Roman" w:cs="Times New Roman"/>
          <w:sz w:val="28"/>
          <w:szCs w:val="28"/>
        </w:rPr>
        <w:t> – публичное выступление с презентацией (5–7 минут) и ответы на вопросы.</w:t>
      </w:r>
      <w:proofErr w:type="gramEnd"/>
    </w:p>
    <w:p w14:paraId="654890A9" w14:textId="77777777" w:rsidR="000E34D0" w:rsidRPr="008A73AC" w:rsidRDefault="000E34D0" w:rsidP="000E34D0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AC">
        <w:rPr>
          <w:rFonts w:ascii="Times New Roman" w:hAnsi="Times New Roman" w:cs="Times New Roman"/>
          <w:bCs/>
          <w:sz w:val="28"/>
          <w:szCs w:val="28"/>
        </w:rPr>
        <w:t>Оценка</w:t>
      </w:r>
      <w:r w:rsidRPr="008A73AC">
        <w:rPr>
          <w:rFonts w:ascii="Times New Roman" w:hAnsi="Times New Roman" w:cs="Times New Roman"/>
          <w:sz w:val="28"/>
          <w:szCs w:val="28"/>
        </w:rPr>
        <w:t> – выставляется комиссией с учётом содержания, качества оформления и результатов защиты.</w:t>
      </w:r>
    </w:p>
    <w:p w14:paraId="61803647" w14:textId="77777777" w:rsidR="008A73AC" w:rsidRDefault="008A73AC" w:rsidP="00D31603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226900377"/>
    </w:p>
    <w:p w14:paraId="4C3E9EBB" w14:textId="77777777" w:rsidR="00FB77AB" w:rsidRPr="00D31603" w:rsidRDefault="00FB77AB" w:rsidP="008A73AC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color w:val="auto"/>
          <w:sz w:val="28"/>
          <w:szCs w:val="28"/>
        </w:rPr>
        <w:t>4. ПРИМЕРНАЯ ТЕМАТИКА КУРСОВЫХ РАБОТ</w:t>
      </w:r>
      <w:bookmarkEnd w:id="3"/>
    </w:p>
    <w:p w14:paraId="0EAF38DB" w14:textId="77777777" w:rsidR="008A73AC" w:rsidRDefault="008A73AC" w:rsidP="008A73AC">
      <w:pPr>
        <w:pStyle w:val="a7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072E0FF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Прогнозирование сроков выполнения IT-проекта с использованием регрессионных моделей машинного обучения.</w:t>
      </w:r>
    </w:p>
    <w:p w14:paraId="222E5222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Разработка системы оптимизации распределения ресурсов в проекте на основе генетических алгоритмов.</w:t>
      </w:r>
    </w:p>
    <w:p w14:paraId="66119E5E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Интеллектуальный анализ рисков проекта с применением методов классификации (деревья решений, случайный лес).</w:t>
      </w:r>
    </w:p>
    <w:p w14:paraId="4CF568F2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Создание прототипа </w:t>
      </w:r>
      <w:proofErr w:type="gramStart"/>
      <w:r w:rsidRPr="000E34D0">
        <w:rPr>
          <w:rFonts w:ascii="Times New Roman" w:hAnsi="Times New Roman" w:cs="Times New Roman"/>
          <w:sz w:val="28"/>
          <w:szCs w:val="28"/>
        </w:rPr>
        <w:t>чат-бота</w:t>
      </w:r>
      <w:proofErr w:type="gramEnd"/>
      <w:r w:rsidRPr="000E34D0">
        <w:rPr>
          <w:rFonts w:ascii="Times New Roman" w:hAnsi="Times New Roman" w:cs="Times New Roman"/>
          <w:sz w:val="28"/>
          <w:szCs w:val="28"/>
        </w:rPr>
        <w:t xml:space="preserve"> для поддержки участников проектной команды на основе LLM.</w:t>
      </w:r>
    </w:p>
    <w:p w14:paraId="7DC7DBDC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Автоматическое формирование проектной документации с использованием методов обработки естественного языка.</w:t>
      </w:r>
    </w:p>
    <w:p w14:paraId="774A7FDA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Применение нейронных сетей для оценки стоимости проекта на ранних стадиях.</w:t>
      </w:r>
    </w:p>
    <w:p w14:paraId="0017D4FF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Интеграция модели машинного обучения в корпоративную информационную систему для прогнозирования отклонений от графика.</w:t>
      </w:r>
    </w:p>
    <w:p w14:paraId="2D52E56C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дашборда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для визуализации ключевых показателей проекта с элементами интеллектуального анализа данных.</w:t>
      </w:r>
    </w:p>
    <w:p w14:paraId="60382F35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lastRenderedPageBreak/>
        <w:t>Сравнительный анализ библиотек машинного обучения (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scikit-learn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TensorFlow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PyTorch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) для задач проектного менеджмента.</w:t>
      </w:r>
    </w:p>
    <w:p w14:paraId="6677FCF6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Система рекомендации исполнителей на основе анализа истории проектов (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коллаборативная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фильтрация).</w:t>
      </w:r>
    </w:p>
    <w:p w14:paraId="2FA23085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Прогнозирование бюджетных отклонений в проекте с использованием </w:t>
      </w:r>
      <w:proofErr w:type="gramStart"/>
      <w:r w:rsidRPr="000E34D0">
        <w:rPr>
          <w:rFonts w:ascii="Times New Roman" w:hAnsi="Times New Roman" w:cs="Times New Roman"/>
          <w:sz w:val="28"/>
          <w:szCs w:val="28"/>
        </w:rPr>
        <w:t>градиентного</w:t>
      </w:r>
      <w:proofErr w:type="gramEnd"/>
      <w:r w:rsidRPr="000E34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бустинга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XGBoost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LightGBM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).</w:t>
      </w:r>
    </w:p>
    <w:p w14:paraId="7C2C3D2C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Оптимизация календарно-сетевого графика проекта методом имитационного моделирования с подкреплением.</w:t>
      </w:r>
    </w:p>
    <w:p w14:paraId="4833BF8A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Автоматическая классификация проектных рисков на основе текстов описаний проектов (NLP).</w:t>
      </w:r>
    </w:p>
    <w:p w14:paraId="0447E309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Разработка интеллектуального модуля для мониторинга выполнения вех проекта с использованием компьютерного зрения (анализ диаграмм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).</w:t>
      </w:r>
    </w:p>
    <w:p w14:paraId="54DD71D6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сверточных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нейронных сетей для анализа эффективности рабочих процессов по цифровым следам.</w:t>
      </w:r>
    </w:p>
    <w:p w14:paraId="4E6506F8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Построение рекомендательной системы для выбора методологии управления проектом (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Waterfall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Hybrid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) на основе метаданных проекта.</w:t>
      </w:r>
    </w:p>
    <w:p w14:paraId="14C924F9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Использование LSTM-сетей для прогнозирования задержек в проектах с циклическими отчетами.</w:t>
      </w:r>
    </w:p>
    <w:p w14:paraId="039C25E0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Разработка прототипа экспертной системы для оценки качества проектной документации по стандартам ГОСТ.</w:t>
      </w:r>
    </w:p>
    <w:p w14:paraId="1865A572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Кластеризация проектов по степени сложности с помощью алгоритмов k-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и DBSCAN.</w:t>
      </w:r>
    </w:p>
    <w:p w14:paraId="0E88BA31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Интеллектуальная система управления пулом проектных задач с балансировкой нагрузки на основе теории игр.</w:t>
      </w:r>
    </w:p>
    <w:p w14:paraId="2E5BB0FC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Применение методов глубокого обучения для предсказания успешности проекта по начальным параметрам.</w:t>
      </w:r>
    </w:p>
    <w:p w14:paraId="0EA17C75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Разработка веб-приложения для автоматического извлечения требований из текстов технического задания (NER).</w:t>
      </w:r>
    </w:p>
    <w:p w14:paraId="64303DDD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Сравнение эффективности моделей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Transformer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(BERT,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RoBERTa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) для анализа настроений в коммуникациях проектной команды.</w:t>
      </w:r>
    </w:p>
    <w:p w14:paraId="29C22B51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Интеграция алгоритмов машинного обучения в систему управления проектами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Jira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(или аналог) через REST API.</w:t>
      </w:r>
    </w:p>
    <w:p w14:paraId="190488B6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Создание модуля интеллектуального планирования спринтов на основе исторических данных о скорости команды.</w:t>
      </w:r>
    </w:p>
    <w:p w14:paraId="5DFD7021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Использование генетических алгоритмов для оптимизации портфеля проектов при ограниченных ресурсах.</w:t>
      </w:r>
    </w:p>
    <w:p w14:paraId="5EC37CCD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Разработка системы обнаружения аномалий в проектных затратах методом изолирующего леса (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Isolation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Forest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).</w:t>
      </w:r>
    </w:p>
    <w:p w14:paraId="0C97A402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Применение байесовских сетей для анализа причинно-следственных связей между факторами успеха проекта.</w:t>
      </w:r>
    </w:p>
    <w:p w14:paraId="307BAAE8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Создание прототипа интеллектуального помощника для подготовки ответов на запросы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стейкхолдеров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(на базе RAG-архитектуры).</w:t>
      </w:r>
    </w:p>
    <w:p w14:paraId="13585961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lastRenderedPageBreak/>
        <w:t>Оценка точности прогнозирования сроков проекта с использованием ансамблевых методов (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Stacking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Blending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).</w:t>
      </w:r>
    </w:p>
    <w:p w14:paraId="3F69A293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Разработка системы раннего предупреждения о срыве сроков на основе анализа временных рядов отчетности.</w:t>
      </w:r>
    </w:p>
    <w:p w14:paraId="528EAE0E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Автоматическое распознавание типов проектных рисков из протоколов совещаний с помощью NLP.</w:t>
      </w:r>
    </w:p>
    <w:p w14:paraId="46B821F5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Применение методов усиленного обучения (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Reinforcement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) для динамического перепланирования ресурсов в проекте.</w:t>
      </w:r>
    </w:p>
    <w:p w14:paraId="20FB89CD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дашборда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прогнозной аналитики проекта с использованием библиотек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Plotly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Dash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и моделей ML.</w:t>
      </w:r>
    </w:p>
    <w:p w14:paraId="6CE2301F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Интеграция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предобученных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языковых моделей (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RuGPT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YaLM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) в процесс генерации проектной документации.</w:t>
      </w:r>
    </w:p>
    <w:p w14:paraId="3C5D0D5F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Разработка системы оценки трудоемкости задач на основе текстов описаний и истории выполнения.</w:t>
      </w:r>
    </w:p>
    <w:p w14:paraId="58D6D5F1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Применение алгоритмов поиска по графу (A*,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Dijkstra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) для оптимизации маршрутов и логистики в крупных проектах.</w:t>
      </w:r>
    </w:p>
    <w:p w14:paraId="44DA75FD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gramStart"/>
      <w:r w:rsidRPr="000E34D0">
        <w:rPr>
          <w:rFonts w:ascii="Times New Roman" w:hAnsi="Times New Roman" w:cs="Times New Roman"/>
          <w:sz w:val="28"/>
          <w:szCs w:val="28"/>
        </w:rPr>
        <w:t>прототипа системы поддержки принятия решений</w:t>
      </w:r>
      <w:proofErr w:type="gramEnd"/>
      <w:r w:rsidRPr="000E34D0">
        <w:rPr>
          <w:rFonts w:ascii="Times New Roman" w:hAnsi="Times New Roman" w:cs="Times New Roman"/>
          <w:sz w:val="28"/>
          <w:szCs w:val="28"/>
        </w:rPr>
        <w:t xml:space="preserve"> для выбора поставщиков на основе методов многокритериальной оптимизации и ML.</w:t>
      </w:r>
    </w:p>
    <w:p w14:paraId="0BED32EB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автоэнкодеров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для снижения размерности данных о проектах и визуализации их сходства.</w:t>
      </w:r>
    </w:p>
    <w:p w14:paraId="25C72A34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Разработка модуля предиктивной аналитики для управления качеством в проектах на основе метрик кода и тестов.</w:t>
      </w:r>
    </w:p>
    <w:p w14:paraId="64AAD5A5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Применение методов </w:t>
      </w:r>
      <w:proofErr w:type="gramStart"/>
      <w:r w:rsidRPr="000E34D0">
        <w:rPr>
          <w:rFonts w:ascii="Times New Roman" w:hAnsi="Times New Roman" w:cs="Times New Roman"/>
          <w:sz w:val="28"/>
          <w:szCs w:val="28"/>
        </w:rPr>
        <w:t>объяснимого</w:t>
      </w:r>
      <w:proofErr w:type="gramEnd"/>
      <w:r w:rsidRPr="000E34D0">
        <w:rPr>
          <w:rFonts w:ascii="Times New Roman" w:hAnsi="Times New Roman" w:cs="Times New Roman"/>
          <w:sz w:val="28"/>
          <w:szCs w:val="28"/>
        </w:rPr>
        <w:t xml:space="preserve"> ИИ (SHAP, LIME) для интерпретации прогнозов рисков в проекте.</w:t>
      </w:r>
    </w:p>
    <w:p w14:paraId="08D30318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Создание системы автоматической генерации постановки задач на основе целей проекта с использованием GPT.</w:t>
      </w:r>
    </w:p>
    <w:p w14:paraId="222A75A1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Интеллектуальный анализ обратной связи от заказчика с помощью тонального анализа (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sentiment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).</w:t>
      </w:r>
    </w:p>
    <w:p w14:paraId="51EF6705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Разработка гибридного алгоритма (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+ нечеткая логика) для оценки зрелости проектной команды.</w:t>
      </w:r>
    </w:p>
    <w:p w14:paraId="68501A3C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Применение методов машинного обучения для прогнозирования текучести участников проекта.</w:t>
      </w:r>
    </w:p>
    <w:p w14:paraId="640B4D75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Создание прототипа системы автоматического распределения задач в команде на основе навыков и загрузки.</w:t>
      </w:r>
    </w:p>
    <w:p w14:paraId="20A75D4B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сверточных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для анализа графических схем (BPMN, UML) и выявления типовых ошибок.</w:t>
      </w:r>
    </w:p>
    <w:p w14:paraId="4FB2CD47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 xml:space="preserve">Разработка модели оценки вероятности достижения </w:t>
      </w:r>
      <w:proofErr w:type="gramStart"/>
      <w:r w:rsidRPr="000E34D0">
        <w:rPr>
          <w:rFonts w:ascii="Times New Roman" w:hAnsi="Times New Roman" w:cs="Times New Roman"/>
          <w:sz w:val="28"/>
          <w:szCs w:val="28"/>
        </w:rPr>
        <w:t>целевых</w:t>
      </w:r>
      <w:proofErr w:type="gramEnd"/>
      <w:r w:rsidRPr="000E34D0">
        <w:rPr>
          <w:rFonts w:ascii="Times New Roman" w:hAnsi="Times New Roman" w:cs="Times New Roman"/>
          <w:sz w:val="28"/>
          <w:szCs w:val="28"/>
        </w:rPr>
        <w:t xml:space="preserve"> KPI проекта с использованием логистической регрессии.</w:t>
      </w:r>
    </w:p>
    <w:p w14:paraId="1979FE21" w14:textId="77777777" w:rsidR="000E34D0" w:rsidRPr="000E34D0" w:rsidRDefault="000E34D0" w:rsidP="000E34D0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Применение библиотеки DVC (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Version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4D0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0E34D0">
        <w:rPr>
          <w:rFonts w:ascii="Times New Roman" w:hAnsi="Times New Roman" w:cs="Times New Roman"/>
          <w:sz w:val="28"/>
          <w:szCs w:val="28"/>
        </w:rPr>
        <w:t>) для организации воспроизводимых экспериментов ML в проекте.</w:t>
      </w:r>
    </w:p>
    <w:p w14:paraId="72B510D8" w14:textId="747EADF9" w:rsidR="00F94B9D" w:rsidRPr="000E34D0" w:rsidRDefault="000E34D0" w:rsidP="00D31603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D0">
        <w:rPr>
          <w:rFonts w:ascii="Times New Roman" w:hAnsi="Times New Roman" w:cs="Times New Roman"/>
          <w:sz w:val="28"/>
          <w:szCs w:val="28"/>
        </w:rPr>
        <w:t>Интеграция методов машинного обучения в систему управления конфигурациями и изменениями проекта (на примере IT-инфраструктуры).</w:t>
      </w:r>
    </w:p>
    <w:p w14:paraId="2754271B" w14:textId="77777777" w:rsidR="00F94B9D" w:rsidRPr="00D31603" w:rsidRDefault="00F94B9D" w:rsidP="00D316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Примечание</w:t>
      </w:r>
      <w:r w:rsidRPr="00D31603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gramStart"/>
      <w:r w:rsidRPr="00D31603">
        <w:rPr>
          <w:rFonts w:ascii="Times New Roman" w:hAnsi="Times New Roman" w:cs="Times New Roman"/>
          <w:i/>
          <w:iCs/>
          <w:sz w:val="28"/>
          <w:szCs w:val="28"/>
        </w:rPr>
        <w:t xml:space="preserve">Темы могут быть адаптированы обучающимися под конкретные задачи предприятий-партнеров, научные интересы </w:t>
      </w:r>
      <w:r w:rsidRPr="00D3160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руководителя или актуальные </w:t>
      </w:r>
      <w:proofErr w:type="spellStart"/>
      <w:r w:rsidRPr="00D31603">
        <w:rPr>
          <w:rFonts w:ascii="Times New Roman" w:hAnsi="Times New Roman" w:cs="Times New Roman"/>
          <w:i/>
          <w:iCs/>
          <w:sz w:val="28"/>
          <w:szCs w:val="28"/>
        </w:rPr>
        <w:t>грантовые</w:t>
      </w:r>
      <w:proofErr w:type="spellEnd"/>
      <w:r w:rsidRPr="00D31603">
        <w:rPr>
          <w:rFonts w:ascii="Times New Roman" w:hAnsi="Times New Roman" w:cs="Times New Roman"/>
          <w:i/>
          <w:iCs/>
          <w:sz w:val="28"/>
          <w:szCs w:val="28"/>
        </w:rPr>
        <w:t>/</w:t>
      </w:r>
      <w:proofErr w:type="spellStart"/>
      <w:r w:rsidRPr="00D31603">
        <w:rPr>
          <w:rFonts w:ascii="Times New Roman" w:hAnsi="Times New Roman" w:cs="Times New Roman"/>
          <w:i/>
          <w:iCs/>
          <w:sz w:val="28"/>
          <w:szCs w:val="28"/>
        </w:rPr>
        <w:t>стартап</w:t>
      </w:r>
      <w:proofErr w:type="spellEnd"/>
      <w:r w:rsidRPr="00D31603">
        <w:rPr>
          <w:rFonts w:ascii="Times New Roman" w:hAnsi="Times New Roman" w:cs="Times New Roman"/>
          <w:i/>
          <w:iCs/>
          <w:sz w:val="28"/>
          <w:szCs w:val="28"/>
        </w:rPr>
        <w:t>-проекты.</w:t>
      </w:r>
      <w:proofErr w:type="gramEnd"/>
      <w:r w:rsidRPr="00D31603">
        <w:rPr>
          <w:rFonts w:ascii="Times New Roman" w:hAnsi="Times New Roman" w:cs="Times New Roman"/>
          <w:i/>
          <w:iCs/>
          <w:sz w:val="28"/>
          <w:szCs w:val="28"/>
        </w:rPr>
        <w:t xml:space="preserve"> Каждая тема предполагает выполнение полного цикла проектных работ: от анализа предметной области и формирования ТЗ до разработки архитектуры, расчета экономической эффективности и подготовки проектной документации.</w:t>
      </w:r>
    </w:p>
    <w:p w14:paraId="63B4E6ED" w14:textId="77777777" w:rsidR="00F94B9D" w:rsidRPr="00D31603" w:rsidRDefault="00F94B9D" w:rsidP="00D31603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C2B8B" w14:textId="77777777" w:rsidR="00FB77AB" w:rsidRPr="00D31603" w:rsidRDefault="00FB77AB" w:rsidP="00D31603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226900378"/>
      <w:r w:rsidRPr="00D31603">
        <w:rPr>
          <w:rFonts w:ascii="Times New Roman" w:hAnsi="Times New Roman" w:cs="Times New Roman"/>
          <w:b/>
          <w:bCs/>
          <w:color w:val="auto"/>
          <w:sz w:val="28"/>
          <w:szCs w:val="28"/>
        </w:rPr>
        <w:t>5. ТРЕБОВАНИЯ К ОФОРМЛЕНИЮ КУРСОВОЙ РАБОТЫ</w:t>
      </w:r>
      <w:bookmarkEnd w:id="4"/>
    </w:p>
    <w:p w14:paraId="7324F515" w14:textId="77777777" w:rsidR="008A73AC" w:rsidRDefault="008A73AC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3F3B20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Курсовая работа должна быть </w:t>
      </w:r>
      <w:proofErr w:type="gramStart"/>
      <w:r w:rsidRPr="00D31603">
        <w:rPr>
          <w:rFonts w:ascii="Times New Roman" w:hAnsi="Times New Roman" w:cs="Times New Roman"/>
          <w:sz w:val="28"/>
          <w:szCs w:val="28"/>
        </w:rPr>
        <w:t xml:space="preserve">оформлена с использованием текстового процессора </w:t>
      </w:r>
      <w:proofErr w:type="spellStart"/>
      <w:r w:rsidRPr="00D31603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D31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60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31603">
        <w:rPr>
          <w:rFonts w:ascii="Times New Roman" w:hAnsi="Times New Roman" w:cs="Times New Roman"/>
          <w:sz w:val="28"/>
          <w:szCs w:val="28"/>
        </w:rPr>
        <w:t xml:space="preserve"> и распечатана</w:t>
      </w:r>
      <w:proofErr w:type="gramEnd"/>
      <w:r w:rsidRPr="00D31603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14:paraId="7ECC2D56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Титульный лист создается обучающимся в текстовом процессоре </w:t>
      </w:r>
      <w:proofErr w:type="spellStart"/>
      <w:r w:rsidRPr="00D31603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D31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60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31603">
        <w:rPr>
          <w:rFonts w:ascii="Times New Roman" w:hAnsi="Times New Roman" w:cs="Times New Roman"/>
          <w:sz w:val="28"/>
          <w:szCs w:val="28"/>
        </w:rPr>
        <w:t>. Форма титульного листа приведена в приложении 1.</w:t>
      </w:r>
    </w:p>
    <w:p w14:paraId="79F4400A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Слово «СОДЕРЖАНИЕ» </w:t>
      </w:r>
      <w:proofErr w:type="gramStart"/>
      <w:r w:rsidRPr="00D31603">
        <w:rPr>
          <w:rFonts w:ascii="Times New Roman" w:hAnsi="Times New Roman" w:cs="Times New Roman"/>
          <w:sz w:val="28"/>
          <w:szCs w:val="28"/>
        </w:rPr>
        <w:t>пишется прописными буквами и выравнивается</w:t>
      </w:r>
      <w:proofErr w:type="gramEnd"/>
      <w:r w:rsidRPr="00D31603">
        <w:rPr>
          <w:rFonts w:ascii="Times New Roman" w:hAnsi="Times New Roman" w:cs="Times New Roman"/>
          <w:sz w:val="28"/>
          <w:szCs w:val="28"/>
        </w:rPr>
        <w:t xml:space="preserve"> по центру строки. Заголовки разделов курсовой работы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курсовой работы, введение, заключение, список источников и приложения пишутся строчными буквами.</w:t>
      </w:r>
    </w:p>
    <w:p w14:paraId="2A49ACF4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677CE714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Разделы в </w:t>
      </w:r>
      <w:proofErr w:type="gramStart"/>
      <w:r w:rsidRPr="00D31603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D31603">
        <w:rPr>
          <w:rFonts w:ascii="Times New Roman" w:hAnsi="Times New Roman" w:cs="Times New Roman"/>
          <w:sz w:val="28"/>
          <w:szCs w:val="28"/>
        </w:rPr>
        <w:t xml:space="preserve"> работе нумеруются по порядку арабскими цифрами, например: 1., 2. и т.д. Введение, заключение, список источников и приложение не нумеруются.</w:t>
      </w:r>
    </w:p>
    <w:p w14:paraId="3DB9CD52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Заголовки разделов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не помещается в строке, то при разбивке его для переноса следует учитывать смысловую и логическую связь. Например:</w:t>
      </w:r>
    </w:p>
    <w:p w14:paraId="40B61E50" w14:textId="77777777" w:rsidR="00F94B9D" w:rsidRPr="00D31603" w:rsidRDefault="00F94B9D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586424" w14:textId="6F63FF37" w:rsidR="00F94B9D" w:rsidRPr="00D31603" w:rsidRDefault="00D93142" w:rsidP="00D93142">
      <w:pPr>
        <w:tabs>
          <w:tab w:val="left" w:pos="1134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ГЛАВА 1. ТЕОРЕТИКО-МЕТОДОЛОГИЧЕСКИЕ ОСНОВЫ ПРОЕКТИРОВАНИЯ ИНФОРМАЦИОННЫХ СИСТЕМ</w:t>
      </w:r>
    </w:p>
    <w:p w14:paraId="457155A0" w14:textId="19DEAB25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Заголовок раздела следует отделять от текста полуторным межстрочным интервалом. Интервал между строчками заголовка – одинарный. Каждый раздел курсовой работы, а также введение, заключение, список источников, приложение начинаются с новой страницы.</w:t>
      </w:r>
    </w:p>
    <w:p w14:paraId="5227048A" w14:textId="77777777" w:rsidR="008A73AC" w:rsidRPr="002E4AED" w:rsidRDefault="008A73AC" w:rsidP="008A73AC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4AED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3DE602DE" w14:textId="77777777" w:rsidR="008A73AC" w:rsidRPr="002E4AED" w:rsidRDefault="008A73AC" w:rsidP="008A73AC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E4AED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2E4AED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2E4AED">
        <w:rPr>
          <w:spacing w:val="-4"/>
          <w:sz w:val="28"/>
          <w:szCs w:val="28"/>
        </w:rPr>
        <w:t>4</w:t>
      </w:r>
      <w:proofErr w:type="gramEnd"/>
      <w:r w:rsidRPr="002E4AED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3C08C53B" w14:textId="77777777" w:rsidR="008A73AC" w:rsidRPr="002E4AED" w:rsidRDefault="008A73AC" w:rsidP="008A73A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lastRenderedPageBreak/>
        <w:t xml:space="preserve">Для страниц с книжной ориентацией рекомендуется устанавливать следующие размеры полей: </w:t>
      </w:r>
    </w:p>
    <w:p w14:paraId="37834652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422D821E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66E599EE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114F21EB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14:paraId="23D501C6" w14:textId="77777777" w:rsidR="008A73AC" w:rsidRPr="002E4AED" w:rsidRDefault="008A73AC" w:rsidP="008A73AC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Для страниц с альбомной</w:t>
      </w:r>
      <w:r w:rsidRPr="002E4AED">
        <w:rPr>
          <w:i/>
          <w:sz w:val="28"/>
          <w:szCs w:val="28"/>
        </w:rPr>
        <w:t xml:space="preserve"> </w:t>
      </w:r>
      <w:r w:rsidRPr="002E4AED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3DB1D4C2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6A3BE96C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14:paraId="1776B100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3F70FB88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14:paraId="6C6E6286" w14:textId="77777777" w:rsidR="008A73AC" w:rsidRPr="002E4AED" w:rsidRDefault="008A73AC" w:rsidP="008A73AC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61C6B1E1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2E4AE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E4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E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E4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E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2E4AED">
        <w:rPr>
          <w:rFonts w:ascii="Times New Roman" w:hAnsi="Times New Roman" w:cs="Times New Roman"/>
          <w:sz w:val="28"/>
          <w:szCs w:val="28"/>
        </w:rPr>
        <w:t>;</w:t>
      </w:r>
    </w:p>
    <w:p w14:paraId="1EA2E0AD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2E4AED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>;</w:t>
      </w:r>
    </w:p>
    <w:p w14:paraId="699221D0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26282804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6D93FA2A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60F11FDB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2E4AED">
        <w:rPr>
          <w:rFonts w:ascii="Times New Roman" w:hAnsi="Times New Roman" w:cs="Times New Roman"/>
          <w:iCs/>
          <w:sz w:val="28"/>
          <w:szCs w:val="28"/>
        </w:rPr>
        <w:t>1,25 см</w:t>
      </w:r>
      <w:r w:rsidRPr="002E4A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60057A" w14:textId="77777777" w:rsidR="008A73AC" w:rsidRPr="002E4AED" w:rsidRDefault="008A73AC" w:rsidP="008A73A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2E4AED">
        <w:rPr>
          <w:i/>
          <w:sz w:val="28"/>
          <w:szCs w:val="28"/>
        </w:rPr>
        <w:t>курсив</w:t>
      </w:r>
      <w:r w:rsidRPr="002E4AED">
        <w:rPr>
          <w:sz w:val="28"/>
          <w:szCs w:val="28"/>
        </w:rPr>
        <w:t xml:space="preserve">, </w:t>
      </w:r>
      <w:r w:rsidRPr="002E4AED">
        <w:rPr>
          <w:b/>
          <w:sz w:val="28"/>
          <w:szCs w:val="28"/>
        </w:rPr>
        <w:t>полужирное</w:t>
      </w:r>
      <w:r w:rsidRPr="002E4AED">
        <w:rPr>
          <w:sz w:val="28"/>
          <w:szCs w:val="28"/>
        </w:rPr>
        <w:t>).</w:t>
      </w:r>
    </w:p>
    <w:p w14:paraId="07BEE8E6" w14:textId="77777777" w:rsidR="008A73AC" w:rsidRPr="002E4AED" w:rsidRDefault="008A73AC" w:rsidP="008A73A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41F96F49" w14:textId="77777777" w:rsidR="008A73AC" w:rsidRPr="002E4AED" w:rsidRDefault="008A73AC" w:rsidP="008A73A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2E4AED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14:paraId="192F120C" w14:textId="77777777" w:rsidR="008A73AC" w:rsidRPr="002E4AED" w:rsidRDefault="008A73AC" w:rsidP="008A73A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2E4AED">
        <w:rPr>
          <w:sz w:val="28"/>
          <w:szCs w:val="28"/>
        </w:rPr>
        <w:t>внутритекстовые</w:t>
      </w:r>
      <w:proofErr w:type="spellEnd"/>
      <w:r w:rsidRPr="002E4AED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3DD4179F" w14:textId="77777777" w:rsidR="008A73AC" w:rsidRPr="002E4AED" w:rsidRDefault="008A73AC" w:rsidP="008A73AC">
      <w:pPr>
        <w:pStyle w:val="a7"/>
        <w:spacing w:line="240" w:lineRule="auto"/>
        <w:ind w:left="1044"/>
        <w:jc w:val="both"/>
        <w:rPr>
          <w:b/>
          <w:sz w:val="28"/>
          <w:szCs w:val="28"/>
        </w:rPr>
      </w:pPr>
    </w:p>
    <w:p w14:paraId="0C9B109F" w14:textId="77777777" w:rsidR="008A73AC" w:rsidRPr="002E4AED" w:rsidRDefault="008A73AC" w:rsidP="008A73AC">
      <w:pPr>
        <w:pStyle w:val="af6"/>
        <w:ind w:firstLine="709"/>
        <w:contextualSpacing/>
        <w:jc w:val="center"/>
        <w:rPr>
          <w:i/>
          <w:lang w:val="ru-RU"/>
        </w:rPr>
      </w:pPr>
      <w:r w:rsidRPr="002E4AED">
        <w:rPr>
          <w:i/>
          <w:lang w:val="ru-RU"/>
        </w:rPr>
        <w:t>Формулы</w:t>
      </w:r>
    </w:p>
    <w:p w14:paraId="33D95FC8" w14:textId="77777777" w:rsidR="008A73AC" w:rsidRPr="002E4AED" w:rsidRDefault="008A73AC" w:rsidP="008A73AC">
      <w:pPr>
        <w:pStyle w:val="af6"/>
        <w:ind w:firstLine="709"/>
        <w:contextualSpacing/>
        <w:rPr>
          <w:i/>
          <w:lang w:val="ru-RU"/>
        </w:rPr>
      </w:pPr>
    </w:p>
    <w:p w14:paraId="353C4217" w14:textId="77777777" w:rsidR="008A73AC" w:rsidRPr="002E4AED" w:rsidRDefault="008A73AC" w:rsidP="008A73AC">
      <w:pPr>
        <w:pStyle w:val="Normal"/>
        <w:ind w:firstLine="709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Для ввода формул целесообразно использовать редакторы формул (</w:t>
      </w:r>
      <w:r w:rsidRPr="002E4AED">
        <w:rPr>
          <w:sz w:val="28"/>
          <w:szCs w:val="28"/>
          <w:lang w:val="en-US"/>
        </w:rPr>
        <w:t>Microsoft</w:t>
      </w:r>
      <w:r w:rsidRPr="002E4AED">
        <w:rPr>
          <w:sz w:val="28"/>
          <w:szCs w:val="28"/>
        </w:rPr>
        <w:t xml:space="preserve"> </w:t>
      </w:r>
      <w:r w:rsidRPr="002E4AED">
        <w:rPr>
          <w:sz w:val="28"/>
          <w:szCs w:val="28"/>
          <w:lang w:val="en-US"/>
        </w:rPr>
        <w:t>Equation</w:t>
      </w:r>
      <w:r w:rsidRPr="002E4AED">
        <w:rPr>
          <w:sz w:val="28"/>
          <w:szCs w:val="28"/>
        </w:rPr>
        <w:t xml:space="preserve"> 3.0 или </w:t>
      </w:r>
      <w:r w:rsidRPr="002E4AED">
        <w:rPr>
          <w:sz w:val="28"/>
          <w:szCs w:val="28"/>
          <w:lang w:val="en-US"/>
        </w:rPr>
        <w:t>Microsoft</w:t>
      </w:r>
      <w:r w:rsidRPr="002E4AED">
        <w:rPr>
          <w:sz w:val="28"/>
          <w:szCs w:val="28"/>
        </w:rPr>
        <w:t xml:space="preserve"> </w:t>
      </w:r>
      <w:proofErr w:type="spellStart"/>
      <w:r w:rsidRPr="002E4AED">
        <w:rPr>
          <w:sz w:val="28"/>
          <w:szCs w:val="28"/>
          <w:lang w:val="en-US"/>
        </w:rPr>
        <w:t>MathType</w:t>
      </w:r>
      <w:proofErr w:type="spellEnd"/>
      <w:r w:rsidRPr="002E4AED">
        <w:rPr>
          <w:sz w:val="28"/>
          <w:szCs w:val="28"/>
        </w:rPr>
        <w:t>).</w:t>
      </w:r>
    </w:p>
    <w:p w14:paraId="63C03C4D" w14:textId="77777777" w:rsidR="008A73AC" w:rsidRPr="002E4AED" w:rsidRDefault="008A73AC" w:rsidP="008A73AC">
      <w:pPr>
        <w:pStyle w:val="af6"/>
        <w:ind w:left="709"/>
        <w:contextualSpacing/>
        <w:jc w:val="both"/>
      </w:pPr>
      <w:proofErr w:type="spellStart"/>
      <w:r w:rsidRPr="002E4AED">
        <w:t>Формулы</w:t>
      </w:r>
      <w:proofErr w:type="spellEnd"/>
      <w:r w:rsidRPr="002E4AED">
        <w:t xml:space="preserve"> </w:t>
      </w:r>
      <w:proofErr w:type="spellStart"/>
      <w:r w:rsidRPr="002E4AED">
        <w:t>могут</w:t>
      </w:r>
      <w:proofErr w:type="spellEnd"/>
      <w:r w:rsidRPr="002E4AED">
        <w:t xml:space="preserve"> </w:t>
      </w:r>
      <w:proofErr w:type="spellStart"/>
      <w:r w:rsidRPr="002E4AED">
        <w:t>размещаться</w:t>
      </w:r>
      <w:proofErr w:type="spellEnd"/>
      <w:r w:rsidRPr="002E4AED">
        <w:t>:</w:t>
      </w:r>
    </w:p>
    <w:p w14:paraId="60D64EE8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14:paraId="189DFA91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7FA24FCF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10DCAED0" w14:textId="77777777" w:rsidR="008A73AC" w:rsidRPr="002E4AED" w:rsidRDefault="008A73AC" w:rsidP="008A73AC">
      <w:pPr>
        <w:pStyle w:val="af6"/>
        <w:ind w:firstLine="3600"/>
        <w:contextualSpacing/>
        <w:rPr>
          <w:lang w:val="ru-RU"/>
        </w:rPr>
      </w:pPr>
      <w:r w:rsidRPr="002E4AED">
        <w:rPr>
          <w:position w:val="-24"/>
        </w:rPr>
        <w:object w:dxaOrig="1260" w:dyaOrig="960" w14:anchorId="146F2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0" o:title=""/>
          </v:shape>
          <o:OLEObject Type="Embed" ProgID="Equation.3" ShapeID="_x0000_i1025" DrawAspect="Content" ObjectID="_1846152739" r:id="rId11"/>
        </w:object>
      </w:r>
      <w:r w:rsidRPr="002E4AED">
        <w:rPr>
          <w:lang w:val="ru-RU"/>
        </w:rPr>
        <w:t>,                                      (1)</w:t>
      </w:r>
    </w:p>
    <w:p w14:paraId="7D2B29B7" w14:textId="77777777" w:rsidR="008A73AC" w:rsidRPr="002E4AED" w:rsidRDefault="008A73AC" w:rsidP="008A73AC">
      <w:pPr>
        <w:pStyle w:val="af6"/>
        <w:contextualSpacing/>
        <w:rPr>
          <w:lang w:val="ru-RU"/>
        </w:rPr>
      </w:pPr>
      <w:r w:rsidRPr="002E4AED">
        <w:rPr>
          <w:lang w:val="ru-RU"/>
        </w:rPr>
        <w:lastRenderedPageBreak/>
        <w:t xml:space="preserve">                    </w:t>
      </w:r>
      <w:r w:rsidRPr="002E4AED">
        <w:rPr>
          <w:position w:val="-6"/>
        </w:rPr>
        <w:object w:dxaOrig="1660" w:dyaOrig="320" w14:anchorId="06419FD1">
          <v:shape id="_x0000_i1026" type="#_x0000_t75" style="width:105pt;height:21.75pt" o:ole="" filled="t">
            <v:imagedata r:id="rId12" o:title=""/>
          </v:shape>
          <o:OLEObject Type="Embed" ProgID="Equation.3" ShapeID="_x0000_i1026" DrawAspect="Content" ObjectID="_1846152740" r:id="rId13"/>
        </w:object>
      </w:r>
      <w:r w:rsidRPr="002E4AED">
        <w:rPr>
          <w:lang w:val="ru-RU"/>
        </w:rPr>
        <w:t xml:space="preserve">,      </w:t>
      </w:r>
      <w:r w:rsidRPr="002E4AED">
        <w:rPr>
          <w:position w:val="-12"/>
        </w:rPr>
        <w:object w:dxaOrig="2540" w:dyaOrig="460" w14:anchorId="1E9CC46F">
          <v:shape id="_x0000_i1027" type="#_x0000_t75" style="width:159.75pt;height:29.25pt" o:ole="" filled="t">
            <v:imagedata r:id="rId14" o:title=""/>
          </v:shape>
          <o:OLEObject Type="Embed" ProgID="Equation.3" ShapeID="_x0000_i1027" DrawAspect="Content" ObjectID="_1846152741" r:id="rId15"/>
        </w:object>
      </w:r>
      <w:r w:rsidRPr="002E4AED">
        <w:rPr>
          <w:lang w:val="ru-RU"/>
        </w:rPr>
        <w:t>.              (2)</w:t>
      </w:r>
    </w:p>
    <w:p w14:paraId="7BEC4E9B" w14:textId="77777777" w:rsidR="008A73AC" w:rsidRPr="002E4AED" w:rsidRDefault="008A73AC" w:rsidP="008A73AC">
      <w:pPr>
        <w:pStyle w:val="Normal"/>
        <w:ind w:firstLine="709"/>
        <w:contextualSpacing/>
        <w:jc w:val="both"/>
        <w:rPr>
          <w:sz w:val="28"/>
          <w:szCs w:val="28"/>
        </w:rPr>
      </w:pPr>
    </w:p>
    <w:p w14:paraId="33909D8D" w14:textId="77777777" w:rsidR="008A73AC" w:rsidRPr="002E4AED" w:rsidRDefault="008A73AC" w:rsidP="008A73AC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2E4AED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2E4AED">
        <w:rPr>
          <w:sz w:val="28"/>
          <w:szCs w:val="28"/>
        </w:rPr>
        <w:br/>
        <w:t xml:space="preserve">другую: </w:t>
      </w:r>
    </w:p>
    <w:p w14:paraId="4DF8ECD5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2E4AED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14:paraId="61A29393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2E4AED">
        <w:rPr>
          <w:rFonts w:ascii="Times New Roman" w:hAnsi="Times New Roman" w:cs="Times New Roman"/>
          <w:sz w:val="28"/>
          <w:szCs w:val="28"/>
        </w:rPr>
        <w:t>знаках</w:t>
      </w: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2E4AED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14:paraId="35045355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в третью</w:t>
      </w:r>
      <w:r w:rsidRPr="002E4AED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2E4AED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2E4AED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14:paraId="01FDB10F" w14:textId="77777777" w:rsidR="008A73AC" w:rsidRPr="002E4AED" w:rsidRDefault="008A73AC" w:rsidP="008A73A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AED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2E4AED">
        <w:rPr>
          <w:rFonts w:ascii="Times New Roman" w:hAnsi="Times New Roman" w:cs="Times New Roman"/>
          <w:sz w:val="28"/>
          <w:szCs w:val="28"/>
        </w:rPr>
        <w:t>перенос</w:t>
      </w:r>
      <w:r w:rsidRPr="002E4AED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2E4AED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7C7E435E" w14:textId="77777777" w:rsidR="008A73AC" w:rsidRPr="002E4AED" w:rsidRDefault="008A73AC" w:rsidP="008A73AC">
      <w:pPr>
        <w:pStyle w:val="Normal"/>
        <w:ind w:firstLine="709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12EB72D3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6DA0D4DA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14:paraId="4E12A4FB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при большом числе формул с повторяющимися обозначениями целесообразно в начале (или в конце) </w:t>
      </w:r>
      <w:r>
        <w:rPr>
          <w:rFonts w:ascii="Times New Roman" w:hAnsi="Times New Roman" w:cs="Times New Roman"/>
          <w:sz w:val="28"/>
          <w:szCs w:val="28"/>
        </w:rPr>
        <w:t>курсовой работы</w:t>
      </w:r>
      <w:r w:rsidRPr="002E4AED">
        <w:rPr>
          <w:rFonts w:ascii="Times New Roman" w:hAnsi="Times New Roman" w:cs="Times New Roman"/>
          <w:sz w:val="28"/>
          <w:szCs w:val="28"/>
        </w:rPr>
        <w:t xml:space="preserve"> привести список обозначений с их расшифровкой;</w:t>
      </w:r>
    </w:p>
    <w:p w14:paraId="3C501FB4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2E4AED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2E4AED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2E4AED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2E4AED">
        <w:rPr>
          <w:rFonts w:ascii="Times New Roman" w:hAnsi="Times New Roman" w:cs="Times New Roman"/>
          <w:sz w:val="28"/>
          <w:szCs w:val="28"/>
        </w:rPr>
        <w:t>). Например:</w:t>
      </w:r>
    </w:p>
    <w:p w14:paraId="68DD1328" w14:textId="77777777" w:rsidR="008A73AC" w:rsidRPr="002E4AED" w:rsidRDefault="008A73AC" w:rsidP="008A73AC">
      <w:pPr>
        <w:pStyle w:val="af6"/>
        <w:contextualSpacing/>
        <w:rPr>
          <w:lang w:val="ru-RU"/>
        </w:rPr>
      </w:pPr>
      <w:r w:rsidRPr="002E4AED">
        <w:t xml:space="preserve">                                             </w:t>
      </w:r>
      <w:r w:rsidRPr="002E4AED">
        <w:rPr>
          <w:position w:val="-22"/>
        </w:rPr>
        <w:object w:dxaOrig="1160" w:dyaOrig="999" w14:anchorId="7F288FF1">
          <v:shape id="_x0000_i1028" type="#_x0000_t75" style="width:81.75pt;height:66pt" o:ole="" filled="t">
            <v:imagedata r:id="rId16" o:title=""/>
          </v:shape>
          <o:OLEObject Type="Embed" ProgID="Equation.3" ShapeID="_x0000_i1028" DrawAspect="Content" ObjectID="_1846152742" r:id="rId17"/>
        </w:object>
      </w:r>
      <w:r w:rsidRPr="002E4AED">
        <w:rPr>
          <w:lang w:val="ru-RU"/>
        </w:rPr>
        <w:t>,                                               (3)</w:t>
      </w:r>
    </w:p>
    <w:p w14:paraId="0434CC69" w14:textId="77777777" w:rsidR="008A73AC" w:rsidRPr="002E4AED" w:rsidRDefault="008A73AC" w:rsidP="008A73AC">
      <w:pPr>
        <w:pStyle w:val="af6"/>
        <w:ind w:left="0"/>
        <w:contextualSpacing/>
        <w:jc w:val="both"/>
        <w:rPr>
          <w:lang w:val="ru-RU"/>
        </w:rPr>
      </w:pPr>
      <w:r w:rsidRPr="002E4AED">
        <w:rPr>
          <w:lang w:val="ru-RU"/>
        </w:rPr>
        <w:t xml:space="preserve">где </w:t>
      </w:r>
      <w:proofErr w:type="spellStart"/>
      <w:r w:rsidRPr="002E4AED">
        <w:rPr>
          <w:i/>
          <w:lang w:val="ru-RU"/>
        </w:rPr>
        <w:t>С</w:t>
      </w:r>
      <w:r w:rsidRPr="002E4AED">
        <w:rPr>
          <w:i/>
          <w:vertAlign w:val="subscript"/>
          <w:lang w:val="ru-RU"/>
        </w:rPr>
        <w:t>ср</w:t>
      </w:r>
      <w:proofErr w:type="spellEnd"/>
      <w:r w:rsidRPr="002E4AED">
        <w:rPr>
          <w:i/>
          <w:vertAlign w:val="subscript"/>
          <w:lang w:val="ru-RU"/>
        </w:rPr>
        <w:t xml:space="preserve"> </w:t>
      </w:r>
      <w:r w:rsidRPr="002E4AED">
        <w:rPr>
          <w:i/>
          <w:lang w:val="ru-RU"/>
        </w:rPr>
        <w:t xml:space="preserve">– </w:t>
      </w:r>
      <w:r w:rsidRPr="002E4AED">
        <w:rPr>
          <w:lang w:val="ru-RU"/>
        </w:rPr>
        <w:t xml:space="preserve">средняя стоимость товаров; </w:t>
      </w:r>
      <w:proofErr w:type="spellStart"/>
      <w:r w:rsidRPr="002E4AED">
        <w:t>i</w:t>
      </w:r>
      <w:proofErr w:type="spellEnd"/>
      <w:r w:rsidRPr="002E4AED">
        <w:rPr>
          <w:lang w:val="ru-RU"/>
        </w:rPr>
        <w:t xml:space="preserve"> – порядковый номер товара, </w:t>
      </w:r>
      <w:r w:rsidRPr="002E4AED">
        <w:rPr>
          <w:i/>
        </w:rPr>
        <w:t>N</w:t>
      </w:r>
      <w:r w:rsidRPr="002E4AED">
        <w:rPr>
          <w:lang w:val="ru-RU"/>
        </w:rPr>
        <w:t xml:space="preserve"> – количество товаров; </w:t>
      </w:r>
      <w:r w:rsidRPr="002E4AED">
        <w:rPr>
          <w:i/>
          <w:lang w:val="ru-RU"/>
        </w:rPr>
        <w:t>С</w:t>
      </w:r>
      <w:proofErr w:type="spellStart"/>
      <w:proofErr w:type="gramStart"/>
      <w:r w:rsidRPr="002E4AED">
        <w:rPr>
          <w:i/>
          <w:vertAlign w:val="subscript"/>
        </w:rPr>
        <w:t>i</w:t>
      </w:r>
      <w:proofErr w:type="spellEnd"/>
      <w:proofErr w:type="gramEnd"/>
      <w:r w:rsidRPr="002E4AED">
        <w:rPr>
          <w:i/>
          <w:vertAlign w:val="subscript"/>
          <w:lang w:val="ru-RU"/>
        </w:rPr>
        <w:t xml:space="preserve"> </w:t>
      </w:r>
      <w:r w:rsidRPr="002E4AED">
        <w:rPr>
          <w:lang w:val="ru-RU"/>
        </w:rPr>
        <w:t xml:space="preserve">– стоимость </w:t>
      </w:r>
      <w:proofErr w:type="spellStart"/>
      <w:r w:rsidRPr="002E4AED">
        <w:rPr>
          <w:i/>
        </w:rPr>
        <w:t>i</w:t>
      </w:r>
      <w:proofErr w:type="spellEnd"/>
      <w:r w:rsidRPr="002E4AED">
        <w:rPr>
          <w:lang w:val="ru-RU"/>
        </w:rPr>
        <w:t xml:space="preserve">-го товара, </w:t>
      </w:r>
    </w:p>
    <w:p w14:paraId="78929AAD" w14:textId="77777777" w:rsidR="008A73AC" w:rsidRPr="002E4AED" w:rsidRDefault="008A73AC" w:rsidP="008A73AC">
      <w:pPr>
        <w:pStyle w:val="af6"/>
        <w:ind w:firstLine="709"/>
        <w:contextualSpacing/>
        <w:rPr>
          <w:i/>
          <w:lang w:val="ru-RU"/>
        </w:rPr>
      </w:pPr>
    </w:p>
    <w:p w14:paraId="2B44EA71" w14:textId="77777777" w:rsidR="008A73AC" w:rsidRPr="002E4AED" w:rsidRDefault="008A73AC" w:rsidP="008A73AC">
      <w:pPr>
        <w:pStyle w:val="af6"/>
        <w:ind w:firstLine="709"/>
        <w:contextualSpacing/>
        <w:jc w:val="center"/>
        <w:rPr>
          <w:i/>
          <w:lang w:val="ru-RU"/>
        </w:rPr>
      </w:pPr>
      <w:r w:rsidRPr="002E4AED">
        <w:rPr>
          <w:i/>
          <w:lang w:val="ru-RU"/>
        </w:rPr>
        <w:t>Таблицы</w:t>
      </w:r>
    </w:p>
    <w:p w14:paraId="0DE2B3D1" w14:textId="77777777" w:rsidR="008A73AC" w:rsidRPr="002E4AED" w:rsidRDefault="008A73AC" w:rsidP="008A73AC">
      <w:pPr>
        <w:pStyle w:val="af6"/>
        <w:ind w:firstLine="709"/>
        <w:contextualSpacing/>
        <w:rPr>
          <w:lang w:val="ru-RU"/>
        </w:rPr>
      </w:pPr>
    </w:p>
    <w:p w14:paraId="4D190655" w14:textId="77777777" w:rsidR="008A73AC" w:rsidRPr="002E4AED" w:rsidRDefault="008A73AC" w:rsidP="008A73AC">
      <w:pPr>
        <w:pStyle w:val="af6"/>
        <w:ind w:left="0" w:firstLine="567"/>
        <w:contextualSpacing/>
        <w:jc w:val="both"/>
        <w:rPr>
          <w:lang w:val="ru-RU"/>
        </w:rPr>
      </w:pPr>
      <w:r w:rsidRPr="002E4AED">
        <w:rPr>
          <w:lang w:val="ru-RU"/>
        </w:rPr>
        <w:t xml:space="preserve">В </w:t>
      </w:r>
      <w:r>
        <w:rPr>
          <w:lang w:val="ru-RU"/>
        </w:rPr>
        <w:t>работе</w:t>
      </w:r>
      <w:r w:rsidRPr="002E4AED">
        <w:rPr>
          <w:lang w:val="ru-RU"/>
        </w:rPr>
        <w:t xml:space="preserve"> следует использовать таблицы, они помогают систематизировать, </w:t>
      </w:r>
      <w:proofErr w:type="gramStart"/>
      <w:r w:rsidRPr="002E4AED">
        <w:rPr>
          <w:lang w:val="ru-RU"/>
        </w:rPr>
        <w:t>структурировать и наглядно представлять</w:t>
      </w:r>
      <w:proofErr w:type="gramEnd"/>
      <w:r w:rsidRPr="002E4AED">
        <w:rPr>
          <w:lang w:val="ru-RU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14:paraId="5414C790" w14:textId="77777777" w:rsidR="008A73AC" w:rsidRPr="002E4AED" w:rsidRDefault="008A73AC" w:rsidP="008A73AC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2E4AED">
        <w:rPr>
          <w:sz w:val="28"/>
          <w:szCs w:val="28"/>
        </w:rPr>
        <w:t>пт</w:t>
      </w:r>
      <w:proofErr w:type="spellEnd"/>
      <w:r w:rsidRPr="002E4AED">
        <w:rPr>
          <w:sz w:val="28"/>
          <w:szCs w:val="28"/>
        </w:rPr>
        <w:t>, межстрочный интервал – одинарный.</w:t>
      </w:r>
    </w:p>
    <w:p w14:paraId="3C38D39A" w14:textId="77777777" w:rsidR="008A73AC" w:rsidRPr="002E4AED" w:rsidRDefault="008A73AC" w:rsidP="008A73AC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6B1A912F" w14:textId="77777777" w:rsidR="008A73AC" w:rsidRPr="002E4AED" w:rsidRDefault="008A73AC" w:rsidP="008A73AC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7540BAE5" w14:textId="77777777" w:rsidR="008A73AC" w:rsidRPr="002E4AED" w:rsidRDefault="008A73AC" w:rsidP="008A73AC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lastRenderedPageBreak/>
        <w:t xml:space="preserve">Нумерационный заголовок выравнивается по левому краю. </w:t>
      </w:r>
    </w:p>
    <w:p w14:paraId="4F4EE8F0" w14:textId="77777777" w:rsidR="008A73AC" w:rsidRPr="002E4AED" w:rsidRDefault="008A73AC" w:rsidP="008A73AC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214B21DF" w14:textId="77777777" w:rsidR="008A73AC" w:rsidRPr="002E4AED" w:rsidRDefault="008A73AC" w:rsidP="008A73AC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2E4AED">
        <w:rPr>
          <w:sz w:val="28"/>
          <w:szCs w:val="28"/>
        </w:rPr>
        <w:t>п</w:t>
      </w:r>
      <w:proofErr w:type="gramEnd"/>
      <w:r w:rsidRPr="002E4AED">
        <w:rPr>
          <w:sz w:val="28"/>
          <w:szCs w:val="28"/>
        </w:rPr>
        <w:t xml:space="preserve">/п не ставится. </w:t>
      </w:r>
    </w:p>
    <w:p w14:paraId="5A5F23F4" w14:textId="77777777" w:rsidR="008A73AC" w:rsidRPr="002E4AED" w:rsidRDefault="008A73AC" w:rsidP="008A73AC">
      <w:pPr>
        <w:pStyle w:val="af6"/>
        <w:ind w:left="0" w:firstLine="567"/>
        <w:contextualSpacing/>
        <w:jc w:val="both"/>
        <w:rPr>
          <w:iCs/>
        </w:rPr>
      </w:pPr>
      <w:r w:rsidRPr="002E4AED">
        <w:rPr>
          <w:lang w:val="ru-RU"/>
        </w:rPr>
        <w:t xml:space="preserve"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</w:r>
      <w:proofErr w:type="spellStart"/>
      <w:r w:rsidRPr="002E4AED">
        <w:t>Например</w:t>
      </w:r>
      <w:proofErr w:type="spellEnd"/>
      <w:r w:rsidRPr="002E4AED">
        <w:t>:</w:t>
      </w:r>
    </w:p>
    <w:p w14:paraId="0EF32D79" w14:textId="77777777" w:rsidR="008A73AC" w:rsidRPr="002E4AED" w:rsidRDefault="008A73AC" w:rsidP="008A73AC">
      <w:pPr>
        <w:pStyle w:val="af6"/>
        <w:ind w:firstLine="709"/>
        <w:contextualSpacing/>
        <w:jc w:val="both"/>
        <w:rPr>
          <w:iCs/>
        </w:rPr>
      </w:pPr>
    </w:p>
    <w:p w14:paraId="222428AA" w14:textId="77777777" w:rsidR="008A73AC" w:rsidRPr="002E4AED" w:rsidRDefault="008A73AC" w:rsidP="008A73AC">
      <w:pPr>
        <w:pStyle w:val="af6"/>
        <w:ind w:firstLine="709"/>
        <w:contextualSpacing/>
        <w:jc w:val="right"/>
        <w:rPr>
          <w:spacing w:val="-4"/>
        </w:rPr>
      </w:pPr>
    </w:p>
    <w:p w14:paraId="6038D3F4" w14:textId="77777777" w:rsidR="008A73AC" w:rsidRPr="002E4AED" w:rsidRDefault="008A73AC" w:rsidP="008A73AC">
      <w:pPr>
        <w:pStyle w:val="af6"/>
        <w:ind w:left="0"/>
        <w:contextualSpacing/>
        <w:jc w:val="both"/>
      </w:pPr>
      <w:proofErr w:type="spellStart"/>
      <w:r>
        <w:t>Таблица</w:t>
      </w:r>
      <w:proofErr w:type="spellEnd"/>
      <w:r>
        <w:t xml:space="preserve"> </w:t>
      </w:r>
      <w:r>
        <w:rPr>
          <w:lang w:val="ru-RU"/>
        </w:rPr>
        <w:t>2</w:t>
      </w:r>
      <w:r w:rsidRPr="002E4AED">
        <w:t xml:space="preserve">.1 – </w:t>
      </w:r>
      <w:proofErr w:type="spellStart"/>
      <w:r w:rsidRPr="002E4AED">
        <w:t>Название</w:t>
      </w:r>
      <w:proofErr w:type="spellEnd"/>
      <w:r w:rsidRPr="002E4AED">
        <w:t xml:space="preserve"> </w:t>
      </w:r>
      <w:proofErr w:type="spellStart"/>
      <w:r w:rsidRPr="002E4AED">
        <w:t>таблицы</w:t>
      </w:r>
      <w:proofErr w:type="spellEnd"/>
    </w:p>
    <w:p w14:paraId="7F281B71" w14:textId="77777777" w:rsidR="008A73AC" w:rsidRPr="002E4AED" w:rsidRDefault="008A73AC" w:rsidP="008A73AC">
      <w:pPr>
        <w:pStyle w:val="af6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8A73AC" w:rsidRPr="002E4AED" w14:paraId="611C2378" w14:textId="77777777" w:rsidTr="00B95973">
        <w:trPr>
          <w:cantSplit/>
          <w:trHeight w:val="519"/>
        </w:trPr>
        <w:tc>
          <w:tcPr>
            <w:tcW w:w="1632" w:type="pct"/>
            <w:vAlign w:val="center"/>
          </w:tcPr>
          <w:p w14:paraId="40B1BC28" w14:textId="77777777" w:rsidR="008A73AC" w:rsidRPr="002E4AED" w:rsidRDefault="008A73AC" w:rsidP="00B95973">
            <w:pPr>
              <w:pStyle w:val="af6"/>
              <w:contextualSpacing/>
              <w:jc w:val="center"/>
            </w:pPr>
          </w:p>
          <w:p w14:paraId="7D8C18FA" w14:textId="77777777" w:rsidR="008A73AC" w:rsidRPr="002E4AED" w:rsidRDefault="008A73AC" w:rsidP="00B95973">
            <w:pPr>
              <w:pStyle w:val="af6"/>
              <w:ind w:left="0"/>
              <w:contextualSpacing/>
              <w:jc w:val="center"/>
            </w:pPr>
            <w:proofErr w:type="spellStart"/>
            <w:r w:rsidRPr="002E4AED">
              <w:t>Наименование</w:t>
            </w:r>
            <w:proofErr w:type="spellEnd"/>
          </w:p>
          <w:p w14:paraId="02A735D8" w14:textId="77777777" w:rsidR="008A73AC" w:rsidRPr="002E4AED" w:rsidRDefault="008A73AC" w:rsidP="00B95973">
            <w:pPr>
              <w:pStyle w:val="af6"/>
              <w:contextualSpacing/>
              <w:jc w:val="center"/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63C95F15" w14:textId="77777777" w:rsidR="008A73AC" w:rsidRPr="002E4AED" w:rsidRDefault="008A73AC" w:rsidP="00B95973">
            <w:pPr>
              <w:pStyle w:val="af6"/>
              <w:ind w:left="0"/>
              <w:contextualSpacing/>
              <w:jc w:val="center"/>
            </w:pPr>
            <w:r w:rsidRPr="002E4AED"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F518AA3" w14:textId="77777777" w:rsidR="008A73AC" w:rsidRPr="002E4AED" w:rsidRDefault="008A73AC" w:rsidP="00B95973">
            <w:pPr>
              <w:pStyle w:val="af6"/>
              <w:ind w:left="0"/>
              <w:contextualSpacing/>
              <w:jc w:val="center"/>
            </w:pPr>
            <w:r w:rsidRPr="002E4AED"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3640702C" w14:textId="77777777" w:rsidR="008A73AC" w:rsidRPr="002E4AED" w:rsidRDefault="008A73AC" w:rsidP="00B95973">
            <w:pPr>
              <w:pStyle w:val="af6"/>
              <w:ind w:left="0"/>
              <w:contextualSpacing/>
              <w:jc w:val="center"/>
            </w:pPr>
            <w:proofErr w:type="spellStart"/>
            <w:r w:rsidRPr="002E4AED">
              <w:t>Изменение</w:t>
            </w:r>
            <w:proofErr w:type="spellEnd"/>
            <w:r w:rsidRPr="002E4AED">
              <w:t>, (+;–)</w:t>
            </w:r>
          </w:p>
        </w:tc>
      </w:tr>
      <w:tr w:rsidR="008A73AC" w:rsidRPr="002E4AED" w14:paraId="3671F949" w14:textId="77777777" w:rsidTr="00B95973">
        <w:trPr>
          <w:cantSplit/>
          <w:trHeight w:val="228"/>
        </w:trPr>
        <w:tc>
          <w:tcPr>
            <w:tcW w:w="1632" w:type="pct"/>
            <w:vAlign w:val="center"/>
          </w:tcPr>
          <w:p w14:paraId="0F89AA7B" w14:textId="77777777" w:rsidR="008A73AC" w:rsidRPr="002E4AED" w:rsidRDefault="008A73AC" w:rsidP="00B95973">
            <w:pPr>
              <w:pStyle w:val="af6"/>
              <w:contextualSpacing/>
              <w:jc w:val="center"/>
            </w:pPr>
            <w:r w:rsidRPr="002E4AED"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F5DFC23" w14:textId="77777777" w:rsidR="008A73AC" w:rsidRPr="002E4AED" w:rsidRDefault="008A73AC" w:rsidP="00B95973">
            <w:pPr>
              <w:pStyle w:val="af6"/>
              <w:contextualSpacing/>
              <w:jc w:val="center"/>
            </w:pPr>
            <w:r w:rsidRPr="002E4AED"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439EA12F" w14:textId="77777777" w:rsidR="008A73AC" w:rsidRPr="002E4AED" w:rsidRDefault="008A73AC" w:rsidP="00B95973">
            <w:pPr>
              <w:pStyle w:val="af6"/>
              <w:contextualSpacing/>
              <w:jc w:val="center"/>
            </w:pPr>
            <w:r w:rsidRPr="002E4AED"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379A5314" w14:textId="77777777" w:rsidR="008A73AC" w:rsidRPr="002E4AED" w:rsidRDefault="008A73AC" w:rsidP="00B95973">
            <w:pPr>
              <w:pStyle w:val="af6"/>
              <w:contextualSpacing/>
              <w:jc w:val="center"/>
            </w:pPr>
            <w:r w:rsidRPr="002E4AED">
              <w:t>4</w:t>
            </w:r>
          </w:p>
        </w:tc>
      </w:tr>
      <w:tr w:rsidR="008A73AC" w:rsidRPr="002E4AED" w14:paraId="2DFA1984" w14:textId="77777777" w:rsidTr="00B95973">
        <w:trPr>
          <w:cantSplit/>
          <w:trHeight w:val="521"/>
        </w:trPr>
        <w:tc>
          <w:tcPr>
            <w:tcW w:w="1632" w:type="pct"/>
            <w:vAlign w:val="center"/>
          </w:tcPr>
          <w:p w14:paraId="4D754940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2787ED06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249CD1AE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2F24B32A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</w:tr>
      <w:tr w:rsidR="008A73AC" w:rsidRPr="002E4AED" w14:paraId="438CBD3E" w14:textId="77777777" w:rsidTr="00B95973">
        <w:trPr>
          <w:cantSplit/>
          <w:trHeight w:val="571"/>
        </w:trPr>
        <w:tc>
          <w:tcPr>
            <w:tcW w:w="1632" w:type="pct"/>
            <w:vAlign w:val="center"/>
          </w:tcPr>
          <w:p w14:paraId="6EB1ACD3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31400C9F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0130EDE2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29A78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</w:tr>
    </w:tbl>
    <w:p w14:paraId="0944DC0D" w14:textId="77777777" w:rsidR="008A73AC" w:rsidRPr="002E4AED" w:rsidRDefault="008A73AC" w:rsidP="008A73A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1BAA11C" w14:textId="77777777" w:rsidR="008A73AC" w:rsidRPr="002E4AED" w:rsidRDefault="008A73AC" w:rsidP="008A73A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4AED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8A73AC" w:rsidRPr="002E4AED" w14:paraId="039DA47A" w14:textId="77777777" w:rsidTr="00B95973">
        <w:trPr>
          <w:cantSplit/>
          <w:trHeight w:val="228"/>
        </w:trPr>
        <w:tc>
          <w:tcPr>
            <w:tcW w:w="3227" w:type="dxa"/>
            <w:vAlign w:val="center"/>
          </w:tcPr>
          <w:p w14:paraId="5FC38676" w14:textId="77777777" w:rsidR="008A73AC" w:rsidRPr="002E4AED" w:rsidRDefault="008A73AC" w:rsidP="00B95973">
            <w:pPr>
              <w:pStyle w:val="af6"/>
              <w:contextualSpacing/>
              <w:jc w:val="center"/>
            </w:pPr>
            <w:r w:rsidRPr="002E4AED"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B0A4E28" w14:textId="77777777" w:rsidR="008A73AC" w:rsidRPr="002E4AED" w:rsidRDefault="008A73AC" w:rsidP="00B95973">
            <w:pPr>
              <w:pStyle w:val="af6"/>
              <w:contextualSpacing/>
              <w:jc w:val="center"/>
            </w:pPr>
            <w:r w:rsidRPr="002E4AED"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56546F3" w14:textId="77777777" w:rsidR="008A73AC" w:rsidRPr="002E4AED" w:rsidRDefault="008A73AC" w:rsidP="00B95973">
            <w:pPr>
              <w:pStyle w:val="af6"/>
              <w:contextualSpacing/>
              <w:jc w:val="center"/>
            </w:pPr>
            <w:r w:rsidRPr="002E4AED"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95F99D8" w14:textId="77777777" w:rsidR="008A73AC" w:rsidRPr="002E4AED" w:rsidRDefault="008A73AC" w:rsidP="00B95973">
            <w:pPr>
              <w:pStyle w:val="af6"/>
              <w:contextualSpacing/>
              <w:jc w:val="center"/>
            </w:pPr>
            <w:r w:rsidRPr="002E4AED">
              <w:t>4</w:t>
            </w:r>
          </w:p>
        </w:tc>
      </w:tr>
      <w:tr w:rsidR="008A73AC" w:rsidRPr="002E4AED" w14:paraId="12369B22" w14:textId="77777777" w:rsidTr="00B9597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1BB87DA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A47E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E37A3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93518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</w:tr>
      <w:tr w:rsidR="008A73AC" w:rsidRPr="002E4AED" w14:paraId="0DD600F8" w14:textId="77777777" w:rsidTr="00B9597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3EA30C8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42CB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5534A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92D27" w14:textId="77777777" w:rsidR="008A73AC" w:rsidRPr="002E4AED" w:rsidRDefault="008A73AC" w:rsidP="00B95973">
            <w:pPr>
              <w:pStyle w:val="af6"/>
              <w:contextualSpacing/>
              <w:jc w:val="both"/>
              <w:rPr>
                <w:b/>
              </w:rPr>
            </w:pPr>
          </w:p>
        </w:tc>
      </w:tr>
    </w:tbl>
    <w:p w14:paraId="65EFEEBA" w14:textId="77777777" w:rsidR="008A73AC" w:rsidRDefault="008A73AC" w:rsidP="008A73AC">
      <w:pPr>
        <w:pStyle w:val="af6"/>
        <w:ind w:firstLine="709"/>
        <w:contextualSpacing/>
        <w:jc w:val="center"/>
        <w:rPr>
          <w:i/>
          <w:lang w:val="ru-RU"/>
        </w:rPr>
      </w:pPr>
    </w:p>
    <w:p w14:paraId="40A63E18" w14:textId="77777777" w:rsidR="008A73AC" w:rsidRPr="002E4AED" w:rsidRDefault="008A73AC" w:rsidP="008A73AC">
      <w:pPr>
        <w:pStyle w:val="af6"/>
        <w:ind w:firstLine="709"/>
        <w:contextualSpacing/>
        <w:jc w:val="center"/>
        <w:rPr>
          <w:i/>
        </w:rPr>
      </w:pPr>
      <w:proofErr w:type="spellStart"/>
      <w:r w:rsidRPr="002E4AED">
        <w:rPr>
          <w:i/>
        </w:rPr>
        <w:t>Иллюстрации</w:t>
      </w:r>
      <w:proofErr w:type="spellEnd"/>
    </w:p>
    <w:p w14:paraId="44A90778" w14:textId="77777777" w:rsidR="008A73AC" w:rsidRPr="002E4AED" w:rsidRDefault="008A73AC" w:rsidP="008A73AC">
      <w:pPr>
        <w:pStyle w:val="af6"/>
        <w:ind w:firstLine="709"/>
        <w:contextualSpacing/>
        <w:rPr>
          <w:i/>
        </w:rPr>
      </w:pPr>
    </w:p>
    <w:p w14:paraId="23905DE3" w14:textId="77777777" w:rsidR="008A73AC" w:rsidRPr="002E4AED" w:rsidRDefault="008A73AC" w:rsidP="008A73AC">
      <w:pPr>
        <w:pStyle w:val="af6"/>
        <w:ind w:left="0" w:firstLine="567"/>
        <w:contextualSpacing/>
        <w:jc w:val="both"/>
        <w:rPr>
          <w:lang w:val="ru-RU"/>
        </w:rPr>
      </w:pPr>
      <w:proofErr w:type="gramStart"/>
      <w:r w:rsidRPr="002E4AED">
        <w:rPr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746E9864" w14:textId="77777777" w:rsidR="008A73AC" w:rsidRPr="002E4AED" w:rsidRDefault="008A73AC" w:rsidP="008A73AC">
      <w:pPr>
        <w:pStyle w:val="Normal"/>
        <w:tabs>
          <w:tab w:val="left" w:pos="0"/>
        </w:tabs>
        <w:ind w:firstLine="567"/>
        <w:contextualSpacing/>
        <w:jc w:val="both"/>
        <w:rPr>
          <w:sz w:val="28"/>
          <w:szCs w:val="28"/>
        </w:rPr>
      </w:pPr>
      <w:r w:rsidRPr="002E4AED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51D926BE" w14:textId="77777777" w:rsidR="008A73AC" w:rsidRPr="002E4AED" w:rsidRDefault="008A73AC" w:rsidP="008A73AC">
      <w:pPr>
        <w:pStyle w:val="af6"/>
        <w:ind w:left="0" w:firstLine="567"/>
        <w:contextualSpacing/>
        <w:jc w:val="both"/>
        <w:rPr>
          <w:lang w:val="ru-RU"/>
        </w:rPr>
      </w:pPr>
      <w:r w:rsidRPr="002E4AED">
        <w:rPr>
          <w:lang w:val="ru-RU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</w:t>
      </w:r>
      <w:r w:rsidRPr="002E4AED">
        <w:rPr>
          <w:lang w:val="ru-RU"/>
        </w:rPr>
        <w:lastRenderedPageBreak/>
        <w:t xml:space="preserve">только одна иллюстрация, ее не </w:t>
      </w:r>
      <w:proofErr w:type="gramStart"/>
      <w:r w:rsidRPr="002E4AED">
        <w:rPr>
          <w:lang w:val="ru-RU"/>
        </w:rPr>
        <w:t>нумеруют и не указывают</w:t>
      </w:r>
      <w:proofErr w:type="gramEnd"/>
      <w:r w:rsidRPr="002E4AED">
        <w:rPr>
          <w:lang w:val="ru-RU"/>
        </w:rPr>
        <w:t xml:space="preserve"> название). Высота шрифта – 12 пт. На все иллюстрации в тексте обязательно должны быть ссылки (рис. 1.1).</w:t>
      </w:r>
    </w:p>
    <w:p w14:paraId="12B02EF4" w14:textId="77777777" w:rsidR="008A73AC" w:rsidRPr="002E4AED" w:rsidRDefault="008A73AC" w:rsidP="008A73AC">
      <w:pPr>
        <w:pStyle w:val="af6"/>
        <w:ind w:left="0" w:firstLine="567"/>
        <w:contextualSpacing/>
        <w:jc w:val="both"/>
        <w:rPr>
          <w:lang w:val="ru-RU"/>
        </w:rPr>
      </w:pPr>
      <w:r w:rsidRPr="002E4AED">
        <w:rPr>
          <w:lang w:val="ru-RU"/>
        </w:rPr>
        <w:t xml:space="preserve">Подпись или название рисунка, раскрывающее его содержание, </w:t>
      </w:r>
      <w:proofErr w:type="gramStart"/>
      <w:r w:rsidRPr="002E4AED">
        <w:rPr>
          <w:lang w:val="ru-RU"/>
        </w:rPr>
        <w:t>помещают под рисунком и всегда начинают</w:t>
      </w:r>
      <w:proofErr w:type="gramEnd"/>
      <w:r w:rsidRPr="002E4AED">
        <w:rPr>
          <w:lang w:val="ru-RU"/>
        </w:rPr>
        <w:t xml:space="preserve"> с прописной буквы, например:</w:t>
      </w:r>
    </w:p>
    <w:p w14:paraId="0C05F7A6" w14:textId="77777777" w:rsidR="008A73AC" w:rsidRPr="002E4AED" w:rsidRDefault="008A73AC" w:rsidP="008A73AC">
      <w:pPr>
        <w:pStyle w:val="af6"/>
        <w:ind w:firstLine="709"/>
        <w:contextualSpacing/>
        <w:jc w:val="both"/>
        <w:rPr>
          <w:lang w:val="ru-RU"/>
        </w:rPr>
      </w:pPr>
    </w:p>
    <w:p w14:paraId="5BFA46D6" w14:textId="77777777" w:rsidR="008A73AC" w:rsidRPr="002E4AED" w:rsidRDefault="008A73AC" w:rsidP="008A73AC">
      <w:pPr>
        <w:pStyle w:val="af6"/>
        <w:ind w:firstLine="709"/>
        <w:contextualSpacing/>
        <w:jc w:val="center"/>
        <w:rPr>
          <w:lang w:val="ru-RU"/>
        </w:rPr>
      </w:pPr>
      <w:r w:rsidRPr="002E4AED">
        <w:rPr>
          <w:lang w:val="ru-RU"/>
        </w:rPr>
        <w:t>Рисунок 1 – Название рисунка</w:t>
      </w:r>
    </w:p>
    <w:p w14:paraId="2B7C6E0A" w14:textId="77777777" w:rsidR="008A73AC" w:rsidRPr="002E4AED" w:rsidRDefault="008A73AC" w:rsidP="008A73AC">
      <w:pPr>
        <w:pStyle w:val="af6"/>
        <w:ind w:firstLine="709"/>
        <w:contextualSpacing/>
        <w:rPr>
          <w:lang w:val="ru-RU"/>
        </w:rPr>
      </w:pPr>
    </w:p>
    <w:p w14:paraId="5F96377E" w14:textId="77777777" w:rsidR="008A73AC" w:rsidRPr="002E4AED" w:rsidRDefault="008A73AC" w:rsidP="008A73AC">
      <w:pPr>
        <w:pStyle w:val="af6"/>
        <w:ind w:firstLine="709"/>
        <w:contextualSpacing/>
        <w:jc w:val="center"/>
        <w:rPr>
          <w:i/>
          <w:lang w:val="ru-RU"/>
        </w:rPr>
      </w:pPr>
      <w:r w:rsidRPr="002E4AED">
        <w:rPr>
          <w:i/>
          <w:lang w:val="ru-RU"/>
        </w:rPr>
        <w:t>Ссылки и сноски</w:t>
      </w:r>
    </w:p>
    <w:p w14:paraId="20DBD004" w14:textId="77777777" w:rsidR="008A73AC" w:rsidRPr="002E4AED" w:rsidRDefault="008A73AC" w:rsidP="008A73AC">
      <w:pPr>
        <w:pStyle w:val="af6"/>
        <w:ind w:firstLine="709"/>
        <w:contextualSpacing/>
        <w:rPr>
          <w:i/>
          <w:lang w:val="ru-RU"/>
        </w:rPr>
      </w:pPr>
    </w:p>
    <w:p w14:paraId="2BC7EADE" w14:textId="77777777" w:rsidR="008A73AC" w:rsidRPr="002E4AED" w:rsidRDefault="008A73AC" w:rsidP="008A73AC">
      <w:pPr>
        <w:pStyle w:val="af6"/>
        <w:ind w:left="0" w:firstLine="567"/>
        <w:contextualSpacing/>
        <w:jc w:val="both"/>
      </w:pPr>
      <w:r w:rsidRPr="002E4AED">
        <w:rPr>
          <w:lang w:val="ru-RU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</w:t>
      </w:r>
      <w:proofErr w:type="spellStart"/>
      <w:r w:rsidRPr="002E4AED">
        <w:t>Согласно</w:t>
      </w:r>
      <w:proofErr w:type="spellEnd"/>
      <w:r w:rsidRPr="002E4AED">
        <w:t xml:space="preserve"> </w:t>
      </w:r>
      <w:proofErr w:type="spellStart"/>
      <w:r w:rsidRPr="002E4AED">
        <w:t>ГОСТу</w:t>
      </w:r>
      <w:proofErr w:type="spellEnd"/>
      <w:r w:rsidRPr="002E4AED">
        <w:t xml:space="preserve"> Р 7.0.5–2008, </w:t>
      </w:r>
      <w:proofErr w:type="spellStart"/>
      <w:r w:rsidRPr="002E4AED">
        <w:t>библиографические</w:t>
      </w:r>
      <w:proofErr w:type="spellEnd"/>
      <w:r w:rsidRPr="002E4AED">
        <w:t xml:space="preserve"> </w:t>
      </w:r>
      <w:proofErr w:type="spellStart"/>
      <w:r w:rsidRPr="002E4AED">
        <w:t>ссылки</w:t>
      </w:r>
      <w:proofErr w:type="spellEnd"/>
      <w:r w:rsidRPr="002E4AED">
        <w:t xml:space="preserve"> </w:t>
      </w:r>
      <w:proofErr w:type="spellStart"/>
      <w:r w:rsidRPr="002E4AED">
        <w:t>бывают</w:t>
      </w:r>
      <w:proofErr w:type="spellEnd"/>
      <w:r w:rsidRPr="002E4AED">
        <w:t>:</w:t>
      </w:r>
    </w:p>
    <w:p w14:paraId="2F8A1014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AED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2E4AE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E4AED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14:paraId="5E97A967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2E4AED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14:paraId="7B4AC1F6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AED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2E4AED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14:paraId="7DFFE9A2" w14:textId="77777777" w:rsidR="008A73AC" w:rsidRPr="002E4AED" w:rsidRDefault="008A73AC" w:rsidP="008A73AC">
      <w:pPr>
        <w:pStyle w:val="af6"/>
        <w:ind w:left="0" w:firstLine="567"/>
        <w:contextualSpacing/>
        <w:jc w:val="both"/>
        <w:rPr>
          <w:lang w:val="ru-RU"/>
        </w:rPr>
      </w:pPr>
      <w:r w:rsidRPr="002E4AED">
        <w:rPr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5DB2E203" w14:textId="77777777" w:rsidR="008A73AC" w:rsidRPr="002E4AED" w:rsidRDefault="008A73AC" w:rsidP="008A73AC">
      <w:pPr>
        <w:pStyle w:val="af6"/>
        <w:ind w:left="0" w:firstLine="567"/>
        <w:contextualSpacing/>
        <w:jc w:val="both"/>
        <w:rPr>
          <w:lang w:val="ru-RU"/>
        </w:rPr>
      </w:pPr>
      <w:r w:rsidRPr="002E4AED">
        <w:rPr>
          <w:spacing w:val="-6"/>
          <w:lang w:val="ru-RU"/>
        </w:rPr>
        <w:t>Например:</w:t>
      </w:r>
      <w:r w:rsidRPr="002E4AED">
        <w:rPr>
          <w:i/>
          <w:iCs/>
          <w:spacing w:val="-6"/>
          <w:lang w:val="ru-RU"/>
        </w:rPr>
        <w:t xml:space="preserve"> «…в соответствии с разделом 2.»; </w:t>
      </w:r>
      <w:r w:rsidRPr="002E4AED">
        <w:rPr>
          <w:i/>
          <w:iCs/>
          <w:lang w:val="ru-RU"/>
        </w:rPr>
        <w:t>«…как указано в приложении 1»</w:t>
      </w:r>
      <w:r w:rsidRPr="002E4AED">
        <w:rPr>
          <w:lang w:val="ru-RU"/>
        </w:rPr>
        <w:t>.</w:t>
      </w:r>
    </w:p>
    <w:p w14:paraId="3295782A" w14:textId="77777777" w:rsidR="008A73AC" w:rsidRPr="002E4AED" w:rsidRDefault="008A73AC" w:rsidP="008A73AC">
      <w:pPr>
        <w:pStyle w:val="af6"/>
        <w:ind w:left="0" w:firstLine="567"/>
        <w:contextualSpacing/>
        <w:jc w:val="both"/>
        <w:rPr>
          <w:lang w:val="ru-RU"/>
        </w:rPr>
      </w:pPr>
      <w:r w:rsidRPr="002E4AED">
        <w:rPr>
          <w:lang w:val="ru-RU"/>
        </w:rPr>
        <w:t>Ссылки на таблицы, рисунки, приложения заключаются в круглые скобки.</w:t>
      </w:r>
    </w:p>
    <w:p w14:paraId="2B2FAC64" w14:textId="77777777" w:rsidR="008A73AC" w:rsidRPr="002E4AED" w:rsidRDefault="008A73AC" w:rsidP="008A73AC">
      <w:pPr>
        <w:pStyle w:val="af6"/>
        <w:ind w:left="0" w:firstLine="567"/>
        <w:contextualSpacing/>
        <w:jc w:val="both"/>
        <w:rPr>
          <w:spacing w:val="-4"/>
          <w:lang w:val="ru-RU"/>
        </w:rPr>
      </w:pPr>
      <w:r w:rsidRPr="002E4AED">
        <w:rPr>
          <w:spacing w:val="-4"/>
          <w:lang w:val="ru-RU"/>
        </w:rPr>
        <w:t xml:space="preserve">При ссылке на использованный источник из списка источников рекомендуется сам источник в тексте </w:t>
      </w:r>
      <w:r>
        <w:rPr>
          <w:spacing w:val="-4"/>
          <w:lang w:val="ru-RU"/>
        </w:rPr>
        <w:t>курсовой работы</w:t>
      </w:r>
      <w:r w:rsidRPr="002E4AED">
        <w:rPr>
          <w:spacing w:val="-4"/>
          <w:lang w:val="ru-RU"/>
        </w:rPr>
        <w:t xml:space="preserve">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5EF53698" w14:textId="77777777" w:rsidR="008A73AC" w:rsidRPr="002E4AED" w:rsidRDefault="008A73AC" w:rsidP="008A73AC">
      <w:pPr>
        <w:pStyle w:val="af6"/>
        <w:ind w:left="0" w:firstLine="567"/>
        <w:contextualSpacing/>
        <w:jc w:val="both"/>
        <w:rPr>
          <w:lang w:val="ru-RU"/>
        </w:rPr>
      </w:pPr>
      <w:r w:rsidRPr="002E4AED">
        <w:rPr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2E4AED">
        <w:rPr>
          <w:i/>
          <w:iCs/>
          <w:lang w:val="ru-RU"/>
        </w:rPr>
        <w:t>рис. 1.1; табл. 2.1; с. 105</w:t>
      </w:r>
      <w:r w:rsidRPr="002E4AED">
        <w:rPr>
          <w:lang w:val="ru-RU"/>
        </w:rPr>
        <w:t>.</w:t>
      </w:r>
    </w:p>
    <w:p w14:paraId="003C3CE4" w14:textId="77777777" w:rsidR="008A73AC" w:rsidRPr="008A73AC" w:rsidRDefault="008A73AC" w:rsidP="008A73AC">
      <w:pPr>
        <w:pStyle w:val="a7"/>
        <w:spacing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A73AC">
        <w:rPr>
          <w:rFonts w:ascii="Times New Roman" w:hAnsi="Times New Roman" w:cs="Times New Roman"/>
          <w:sz w:val="28"/>
          <w:szCs w:val="28"/>
        </w:rPr>
        <w:t>В работе допускается использование сносок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курсовой работы; например,</w:t>
      </w:r>
      <w:r w:rsidRPr="008A73AC">
        <w:rPr>
          <w:rFonts w:ascii="Times New Roman" w:hAnsi="Times New Roman" w:cs="Times New Roman"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8A73AC">
        <w:rPr>
          <w:rStyle w:val="af8"/>
          <w:rFonts w:ascii="Times New Roman" w:eastAsiaTheme="majorEastAsia" w:hAnsi="Times New Roman" w:cs="Times New Roman"/>
          <w:sz w:val="28"/>
          <w:szCs w:val="28"/>
        </w:rPr>
        <w:footnoteReference w:id="1"/>
      </w:r>
    </w:p>
    <w:p w14:paraId="21F897E0" w14:textId="77777777" w:rsidR="008A73AC" w:rsidRPr="002E4AED" w:rsidRDefault="008A73AC" w:rsidP="008A73AC">
      <w:pPr>
        <w:pStyle w:val="a7"/>
        <w:spacing w:line="240" w:lineRule="auto"/>
        <w:ind w:left="1044"/>
        <w:jc w:val="both"/>
        <w:rPr>
          <w:b/>
          <w:sz w:val="28"/>
          <w:szCs w:val="28"/>
        </w:rPr>
      </w:pPr>
    </w:p>
    <w:p w14:paraId="58E723D2" w14:textId="77777777" w:rsidR="008A73AC" w:rsidRPr="002E4AED" w:rsidRDefault="008A73AC" w:rsidP="008A73AC">
      <w:pPr>
        <w:pStyle w:val="af6"/>
        <w:ind w:firstLine="709"/>
        <w:contextualSpacing/>
        <w:jc w:val="center"/>
        <w:rPr>
          <w:i/>
          <w:lang w:val="ru-RU"/>
        </w:rPr>
      </w:pPr>
      <w:r w:rsidRPr="002E4AED">
        <w:rPr>
          <w:i/>
          <w:lang w:val="ru-RU"/>
        </w:rPr>
        <w:t>Нумерация страниц</w:t>
      </w:r>
    </w:p>
    <w:p w14:paraId="36562766" w14:textId="77777777" w:rsidR="008A73AC" w:rsidRPr="002E4AED" w:rsidRDefault="008A73AC" w:rsidP="008A73AC">
      <w:pPr>
        <w:pStyle w:val="af6"/>
        <w:ind w:firstLine="709"/>
        <w:contextualSpacing/>
        <w:rPr>
          <w:i/>
          <w:lang w:val="ru-RU"/>
        </w:rPr>
      </w:pPr>
    </w:p>
    <w:p w14:paraId="2232546A" w14:textId="77777777" w:rsidR="008A73AC" w:rsidRPr="002E4AED" w:rsidRDefault="008A73AC" w:rsidP="008A7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pacing w:val="-8"/>
          <w:sz w:val="28"/>
          <w:szCs w:val="28"/>
        </w:rPr>
        <w:t>курсовой</w:t>
      </w:r>
      <w:proofErr w:type="gramEnd"/>
      <w:r>
        <w:rPr>
          <w:rFonts w:ascii="Times New Roman" w:hAnsi="Times New Roman" w:cs="Times New Roman"/>
          <w:spacing w:val="-8"/>
          <w:sz w:val="28"/>
          <w:szCs w:val="28"/>
        </w:rPr>
        <w:t xml:space="preserve"> работы </w:t>
      </w:r>
      <w:r w:rsidRPr="002E4AED">
        <w:rPr>
          <w:rFonts w:ascii="Times New Roman" w:hAnsi="Times New Roman" w:cs="Times New Roman"/>
          <w:spacing w:val="-8"/>
          <w:sz w:val="28"/>
          <w:szCs w:val="28"/>
        </w:rPr>
        <w:t>осуществляется сквозная нумерация страниц, начиная с титульного листа.</w:t>
      </w:r>
    </w:p>
    <w:p w14:paraId="7FDD309C" w14:textId="77777777" w:rsidR="008A73AC" w:rsidRPr="002E4AED" w:rsidRDefault="008A73AC" w:rsidP="008A7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E4AED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14:paraId="639EC329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2E4AED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2E4AED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5CB1EAB6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30863AC2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2888FADF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2A0D010C" w14:textId="77777777" w:rsidR="008A73AC" w:rsidRPr="002E4AED" w:rsidRDefault="008A73AC" w:rsidP="008A73AC">
      <w:pPr>
        <w:numPr>
          <w:ilvl w:val="0"/>
          <w:numId w:val="3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4FEE0080" w14:textId="77777777" w:rsidR="008A73AC" w:rsidRPr="002E4AED" w:rsidRDefault="008A73AC" w:rsidP="008A73AC">
      <w:pPr>
        <w:pStyle w:val="af6"/>
        <w:ind w:firstLine="709"/>
        <w:contextualSpacing/>
        <w:jc w:val="both"/>
        <w:rPr>
          <w:lang w:val="ru-RU"/>
        </w:rPr>
      </w:pPr>
      <w:r w:rsidRPr="002E4AED">
        <w:rPr>
          <w:lang w:val="ru-RU"/>
        </w:rPr>
        <w:t xml:space="preserve">Страницы следует нумеровать арабскими цифрами, без знака №. </w:t>
      </w:r>
    </w:p>
    <w:p w14:paraId="789611DA" w14:textId="77777777" w:rsidR="008A73AC" w:rsidRPr="002E4AED" w:rsidRDefault="008A73AC" w:rsidP="008A7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14:paraId="3037D2DB" w14:textId="77777777" w:rsidR="008A73AC" w:rsidRPr="002E4AED" w:rsidRDefault="008A73AC" w:rsidP="008A7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68A0DC5F" w14:textId="77777777" w:rsidR="008A73AC" w:rsidRPr="002E4AED" w:rsidRDefault="008A73AC" w:rsidP="008A73AC">
      <w:pPr>
        <w:pStyle w:val="af6"/>
        <w:ind w:firstLine="709"/>
        <w:contextualSpacing/>
        <w:jc w:val="both"/>
        <w:rPr>
          <w:lang w:val="ru-RU"/>
        </w:rPr>
      </w:pPr>
    </w:p>
    <w:p w14:paraId="7E3306EB" w14:textId="77777777" w:rsidR="008A73AC" w:rsidRPr="002E4AED" w:rsidRDefault="008A73AC" w:rsidP="008A73AC">
      <w:pPr>
        <w:pStyle w:val="af6"/>
        <w:ind w:firstLine="709"/>
        <w:contextualSpacing/>
        <w:jc w:val="center"/>
        <w:rPr>
          <w:i/>
          <w:lang w:val="ru-RU"/>
        </w:rPr>
      </w:pPr>
      <w:r w:rsidRPr="002E4AED">
        <w:rPr>
          <w:i/>
          <w:lang w:val="ru-RU"/>
        </w:rPr>
        <w:t>Список источников</w:t>
      </w:r>
    </w:p>
    <w:p w14:paraId="069D607B" w14:textId="77777777" w:rsidR="008A73AC" w:rsidRPr="002E4AED" w:rsidRDefault="008A73AC" w:rsidP="008A73AC">
      <w:pPr>
        <w:pStyle w:val="af6"/>
        <w:ind w:firstLine="709"/>
        <w:contextualSpacing/>
        <w:rPr>
          <w:i/>
          <w:lang w:val="ru-RU"/>
        </w:rPr>
      </w:pPr>
    </w:p>
    <w:p w14:paraId="5E8B12F1" w14:textId="77777777" w:rsidR="008A73AC" w:rsidRPr="002E4AED" w:rsidRDefault="008A73AC" w:rsidP="008A7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1862939A" w14:textId="77777777" w:rsidR="008A73AC" w:rsidRPr="002E4AED" w:rsidRDefault="008A73AC" w:rsidP="008A73AC">
      <w:pPr>
        <w:numPr>
          <w:ilvl w:val="0"/>
          <w:numId w:val="3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18C52B94" w14:textId="77777777" w:rsidR="008A73AC" w:rsidRPr="002E4AED" w:rsidRDefault="008A73AC" w:rsidP="008A73AC">
      <w:pPr>
        <w:numPr>
          <w:ilvl w:val="0"/>
          <w:numId w:val="3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14:paraId="5F257BD2" w14:textId="77777777" w:rsidR="008A73AC" w:rsidRPr="002E4AED" w:rsidRDefault="008A73AC" w:rsidP="008A73AC">
      <w:pPr>
        <w:numPr>
          <w:ilvl w:val="0"/>
          <w:numId w:val="3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14:paraId="3C0C03D3" w14:textId="77777777" w:rsidR="008A73AC" w:rsidRPr="002E4AED" w:rsidRDefault="008A73AC" w:rsidP="008A73AC">
      <w:pPr>
        <w:numPr>
          <w:ilvl w:val="0"/>
          <w:numId w:val="3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33FB9C01" w14:textId="77777777" w:rsidR="008A73AC" w:rsidRPr="002E4AED" w:rsidRDefault="008A73AC" w:rsidP="008A73AC">
      <w:pPr>
        <w:numPr>
          <w:ilvl w:val="0"/>
          <w:numId w:val="3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E4AED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2E4AED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569CB0D9" w14:textId="77777777" w:rsidR="008A73AC" w:rsidRPr="002E4AED" w:rsidRDefault="008A73AC" w:rsidP="008A73AC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2E4AE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14:paraId="5439508B" w14:textId="77777777" w:rsidR="008A73AC" w:rsidRPr="002E4AED" w:rsidRDefault="008A73AC" w:rsidP="008A73AC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D3CAED" w14:textId="77777777" w:rsidR="008A73AC" w:rsidRPr="002E4AED" w:rsidRDefault="008A73AC" w:rsidP="008A73AC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4AED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191CA531" w14:textId="77777777" w:rsidR="008A73AC" w:rsidRPr="002E4AED" w:rsidRDefault="008A73AC" w:rsidP="008A73AC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AF9FA07" w14:textId="77777777" w:rsidR="008A73AC" w:rsidRPr="002E4AED" w:rsidRDefault="008A73AC" w:rsidP="008A7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4AED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E4AED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2E4AED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76D45E44" w14:textId="62F9C558" w:rsidR="00FB77AB" w:rsidRDefault="008A73AC" w:rsidP="008A73A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4AED">
        <w:rPr>
          <w:rFonts w:ascii="Times New Roman" w:hAnsi="Times New Roman" w:cs="Times New Roman"/>
          <w:sz w:val="28"/>
          <w:szCs w:val="28"/>
        </w:rPr>
        <w:lastRenderedPageBreak/>
        <w:t xml:space="preserve">Если приложение занимает более одной страницы, то на его последней странице указывают </w:t>
      </w:r>
      <w:r w:rsidRPr="002E4AED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2E4AED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2E4AED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2E4AED">
        <w:rPr>
          <w:rFonts w:ascii="Times New Roman" w:hAnsi="Times New Roman" w:cs="Times New Roman"/>
          <w:sz w:val="28"/>
          <w:szCs w:val="28"/>
        </w:rPr>
        <w:t xml:space="preserve"> – </w:t>
      </w:r>
      <w:r w:rsidRPr="002E4AED">
        <w:rPr>
          <w:rFonts w:ascii="Times New Roman" w:hAnsi="Times New Roman" w:cs="Times New Roman"/>
          <w:iCs/>
          <w:sz w:val="28"/>
          <w:szCs w:val="28"/>
        </w:rPr>
        <w:t>«Продолжение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прил. 1».</w:t>
      </w:r>
    </w:p>
    <w:p w14:paraId="45337CD7" w14:textId="77777777" w:rsidR="008A73AC" w:rsidRPr="00D31603" w:rsidRDefault="008A73AC" w:rsidP="008A7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313D0E" w14:textId="77777777" w:rsidR="00FB77AB" w:rsidRPr="00D31603" w:rsidRDefault="00FB77AB" w:rsidP="008A73AC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226900379"/>
      <w:r w:rsidRPr="00D31603">
        <w:rPr>
          <w:rFonts w:ascii="Times New Roman" w:hAnsi="Times New Roman" w:cs="Times New Roman"/>
          <w:b/>
          <w:bCs/>
          <w:color w:val="auto"/>
          <w:sz w:val="28"/>
          <w:szCs w:val="28"/>
        </w:rPr>
        <w:t>6. СПИСОК РЕКОМЕНДУЕМОЙ ЛИТЕРАТУРЫ</w:t>
      </w:r>
      <w:bookmarkEnd w:id="5"/>
    </w:p>
    <w:p w14:paraId="63492476" w14:textId="77777777" w:rsidR="008A73AC" w:rsidRDefault="008A73AC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8885"/>
      </w:tblGrid>
      <w:tr w:rsidR="008A73AC" w:rsidRPr="008A73AC" w14:paraId="0EA344D2" w14:textId="77777777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8C8138F" w14:textId="77777777" w:rsidR="008A73AC" w:rsidRPr="008A73AC" w:rsidRDefault="008A73AC" w:rsidP="008A73AC">
            <w:pPr>
              <w:jc w:val="center"/>
              <w:rPr>
                <w:rFonts w:ascii="Times New Roman" w:hAnsi="Times New Roman" w:cs="Times New Roman"/>
              </w:rPr>
            </w:pPr>
            <w:bookmarkStart w:id="6" w:name="_Toc226900380"/>
            <w:r w:rsidRPr="008A73AC">
              <w:rPr>
                <w:rFonts w:ascii="Times New Roman" w:hAnsi="Times New Roman" w:cs="Times New Roman"/>
                <w:b/>
                <w:color w:val="000000"/>
                <w:sz w:val="28"/>
              </w:rPr>
              <w:t>Основная учебная литература</w:t>
            </w:r>
          </w:p>
        </w:tc>
      </w:tr>
      <w:tr w:rsidR="008A73AC" w:rsidRPr="008A73AC" w14:paraId="6E0D1128" w14:textId="77777777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3E709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130754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 xml:space="preserve">Андрейчиков, А. В. Интеллектуальные информационные системы и методы искусственного интеллекта: учебник / А.В. Андрейчиков, О.Н. </w:t>
            </w:r>
            <w:proofErr w:type="spellStart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Андрейчикова</w:t>
            </w:r>
            <w:proofErr w:type="spellEnd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. – Москва: ИНФРА-М, 2026. – 530 с. + Доп. материалы [Электронный ресурс]. – (Высшее образование). – DOI 10.12737/1009595. - ISBN 978-5-16-020880-0. - Текст: электронный. - URL: https://znanium.ru/catalog/product/2246664</w:t>
            </w:r>
          </w:p>
        </w:tc>
      </w:tr>
      <w:tr w:rsidR="008A73AC" w:rsidRPr="008A73AC" w14:paraId="50904741" w14:textId="77777777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581E1A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877494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Золкин</w:t>
            </w:r>
            <w:proofErr w:type="spellEnd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 xml:space="preserve">, А. Л. Инструментальные средства разработки интеллектуальных информационных систем: учебник для вузов / А. Л. </w:t>
            </w:r>
            <w:proofErr w:type="spellStart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Золкин</w:t>
            </w:r>
            <w:proofErr w:type="spellEnd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. – Санкт-Петербург: Лань, 2025. – 140 с. – ISBN 978-5-507-51532-5. – Текст: электронный // Лань: электронно-библиотечная система. – URL: https://e.lanbook.com/book/450848</w:t>
            </w:r>
          </w:p>
        </w:tc>
      </w:tr>
      <w:tr w:rsidR="008A73AC" w:rsidRPr="008A73AC" w14:paraId="00CFC874" w14:textId="77777777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0A5B42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BDA3B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Истратова</w:t>
            </w:r>
            <w:proofErr w:type="spellEnd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 xml:space="preserve">, Е. Е. Управление проектами: учебное пособие / Е. Е. </w:t>
            </w:r>
            <w:proofErr w:type="spellStart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Истратова</w:t>
            </w:r>
            <w:proofErr w:type="spellEnd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 xml:space="preserve">. - Новосибирск: Изд-во НГТУ, 2025. - 66 с. - ISBN 978-5-7782-5361-2. - Текст: электронный. - URL: https://znanium.ru/catalog/product/2244506 </w:t>
            </w:r>
          </w:p>
        </w:tc>
      </w:tr>
      <w:tr w:rsidR="008A73AC" w:rsidRPr="008A73AC" w14:paraId="2C9A97FB" w14:textId="77777777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E49B467" w14:textId="77777777" w:rsidR="008A73AC" w:rsidRPr="008A73AC" w:rsidRDefault="008A73AC" w:rsidP="008A73AC">
            <w:pPr>
              <w:jc w:val="center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b/>
                <w:color w:val="000000"/>
                <w:sz w:val="28"/>
              </w:rPr>
              <w:t>Дополнительная учебная литература</w:t>
            </w:r>
          </w:p>
        </w:tc>
      </w:tr>
      <w:tr w:rsidR="008A73AC" w:rsidRPr="008A73AC" w14:paraId="31607D94" w14:textId="77777777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C53ED7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08A2F5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 xml:space="preserve">Горожанина, Е. И. Проектный практикум: учебное пособие / Е. И. Горожанина. – Самара: ПГУТИ, 2024. – 112 с. – ISBN 978-5-907336-68-1. – Текст: электронный // Лань: электронно-библиотечная система. – URL: https://e.lanbook.com/book/463508 </w:t>
            </w:r>
          </w:p>
        </w:tc>
      </w:tr>
      <w:tr w:rsidR="008A73AC" w:rsidRPr="008A73AC" w14:paraId="09166484" w14:textId="77777777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BE51CF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555122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Огарок, А. Л. Проектирование интеллектуальных информационных систем: учебное пособие / А. Л. Огарок. – Москва: РТУ МИРЭА, 2024. – 104 с. – ISBN 978-5-7339-2320-8. – Текст: электронный // Лань: электронно-библиотечная система. – URL: https://e.lanbook.com/book/448943</w:t>
            </w:r>
          </w:p>
        </w:tc>
      </w:tr>
      <w:tr w:rsidR="008A73AC" w:rsidRPr="008A73AC" w14:paraId="29889DF5" w14:textId="77777777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1AC34B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C2D596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 xml:space="preserve">Проектная деятельность: учебно-методическое пособие / составители И. П. Кириенко, Т. О. </w:t>
            </w:r>
            <w:proofErr w:type="spellStart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Махова</w:t>
            </w:r>
            <w:proofErr w:type="spellEnd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. – 2-е изд. – Москва: ФЛИНТА, 2024. – 84 с. – ISBN 978-5-9765-5626-3. – Текст: электронный // Лань: электронно-библиотечная система. – URL: https://e.lanbook.com/book/436643</w:t>
            </w:r>
          </w:p>
        </w:tc>
      </w:tr>
      <w:tr w:rsidR="008A73AC" w:rsidRPr="008A73AC" w14:paraId="6DA49FB9" w14:textId="77777777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92077E6" w14:textId="77777777" w:rsidR="008A73AC" w:rsidRPr="008A73AC" w:rsidRDefault="008A73AC" w:rsidP="008A73AC">
            <w:pPr>
              <w:jc w:val="center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b/>
                <w:color w:val="000000"/>
                <w:sz w:val="28"/>
              </w:rPr>
              <w:lastRenderedPageBreak/>
              <w:t>Нормативные документы</w:t>
            </w:r>
          </w:p>
        </w:tc>
      </w:tr>
      <w:tr w:rsidR="008A73AC" w:rsidRPr="008A73AC" w14:paraId="3C83FFA6" w14:textId="77777777" w:rsidTr="00B95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906F12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01F0E9" w14:textId="77777777" w:rsidR="008A73AC" w:rsidRPr="008A73AC" w:rsidRDefault="008A73AC" w:rsidP="008A73AC">
            <w:pPr>
              <w:jc w:val="both"/>
              <w:rPr>
                <w:rFonts w:ascii="Times New Roman" w:hAnsi="Times New Roman" w:cs="Times New Roman"/>
              </w:rPr>
            </w:pPr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 xml:space="preserve">ГОСТ </w:t>
            </w:r>
            <w:proofErr w:type="gramStart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8A73AC">
              <w:rPr>
                <w:rFonts w:ascii="Times New Roman" w:hAnsi="Times New Roman" w:cs="Times New Roman"/>
                <w:color w:val="000000"/>
                <w:sz w:val="28"/>
              </w:rPr>
              <w:t xml:space="preserve"> ИСО/МЭК 25010-2015 Информационные технологии. Системная и программная инженерия. Модели качества систем и программных продуктов.</w:t>
            </w:r>
          </w:p>
        </w:tc>
      </w:tr>
    </w:tbl>
    <w:p w14:paraId="59A85BEA" w14:textId="77777777" w:rsidR="00FB77AB" w:rsidRPr="00D31603" w:rsidRDefault="00FB77AB" w:rsidP="00D31603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color w:val="auto"/>
          <w:sz w:val="28"/>
          <w:szCs w:val="28"/>
        </w:rPr>
        <w:t>7. СОВРЕМЕННЫЕ ПРОФЕССИОНАЛЬНЫЕ БАЗЫ ДАННЫХ И ИНФОРМАЦИОННЫЕ СПРАВОЧНЫЕ СИСТЕМЫ</w:t>
      </w:r>
      <w:bookmarkEnd w:id="6"/>
    </w:p>
    <w:p w14:paraId="2ADB1426" w14:textId="77777777" w:rsidR="00FB77AB" w:rsidRPr="00D31603" w:rsidRDefault="00FB77AB" w:rsidP="00D31603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Электронная библиотечная система: www.znanium.ru</w:t>
      </w:r>
    </w:p>
    <w:p w14:paraId="31A0BE1D" w14:textId="77777777" w:rsidR="00FB77AB" w:rsidRPr="00D31603" w:rsidRDefault="00FB77AB" w:rsidP="00D31603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Научная электронная библиотека: www.elibrary.ru</w:t>
      </w:r>
    </w:p>
    <w:p w14:paraId="7EAA1CDF" w14:textId="77777777" w:rsidR="00FB77AB" w:rsidRPr="00D31603" w:rsidRDefault="00FB77AB" w:rsidP="00D31603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Образовательная платформа: www.uraity.com</w:t>
      </w:r>
    </w:p>
    <w:p w14:paraId="5F229C02" w14:textId="77777777" w:rsidR="00FB77AB" w:rsidRPr="00D31603" w:rsidRDefault="00FB77AB" w:rsidP="00D31603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Интернет-университет </w:t>
      </w:r>
      <w:proofErr w:type="gramStart"/>
      <w:r w:rsidRPr="00D31603">
        <w:rPr>
          <w:rFonts w:ascii="Times New Roman" w:hAnsi="Times New Roman" w:cs="Times New Roman"/>
          <w:sz w:val="28"/>
          <w:szCs w:val="28"/>
        </w:rPr>
        <w:t>информационных</w:t>
      </w:r>
      <w:proofErr w:type="gramEnd"/>
      <w:r w:rsidRPr="00D31603">
        <w:rPr>
          <w:rFonts w:ascii="Times New Roman" w:hAnsi="Times New Roman" w:cs="Times New Roman"/>
          <w:sz w:val="28"/>
          <w:szCs w:val="28"/>
        </w:rPr>
        <w:t xml:space="preserve"> технологий: www.intuit.ru</w:t>
      </w:r>
    </w:p>
    <w:p w14:paraId="4DC7E273" w14:textId="77777777" w:rsidR="00FB77AB" w:rsidRPr="00D31603" w:rsidRDefault="00FB77AB" w:rsidP="00D31603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Портал Центра Информационных Технологий: www.citforum.ru</w:t>
      </w:r>
    </w:p>
    <w:p w14:paraId="08473AEF" w14:textId="294E1899" w:rsidR="00FB77AB" w:rsidRDefault="00FB77AB" w:rsidP="00D31603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Сайт </w:t>
      </w:r>
      <w:proofErr w:type="spellStart"/>
      <w:r w:rsidRPr="00D31603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D31603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="003741F4" w:rsidRPr="003741F4">
          <w:t>www.sibupk.su/library/</w:t>
        </w:r>
      </w:hyperlink>
    </w:p>
    <w:p w14:paraId="5C446523" w14:textId="77777777" w:rsidR="003741F4" w:rsidRPr="003741F4" w:rsidRDefault="003741F4" w:rsidP="003741F4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F4">
        <w:rPr>
          <w:rFonts w:ascii="Times New Roman" w:hAnsi="Times New Roman" w:cs="Times New Roman"/>
          <w:sz w:val="28"/>
          <w:szCs w:val="28"/>
        </w:rPr>
        <w:t xml:space="preserve">EEE </w:t>
      </w:r>
      <w:proofErr w:type="spellStart"/>
      <w:r w:rsidRPr="003741F4">
        <w:rPr>
          <w:rFonts w:ascii="Times New Roman" w:hAnsi="Times New Roman" w:cs="Times New Roman"/>
          <w:sz w:val="28"/>
          <w:szCs w:val="28"/>
        </w:rPr>
        <w:t>Xplore</w:t>
      </w:r>
      <w:proofErr w:type="spellEnd"/>
      <w:r w:rsidRPr="00374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F4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374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F4">
        <w:rPr>
          <w:rFonts w:ascii="Times New Roman" w:hAnsi="Times New Roman" w:cs="Times New Roman"/>
          <w:sz w:val="28"/>
          <w:szCs w:val="28"/>
        </w:rPr>
        <w:t>Library</w:t>
      </w:r>
      <w:proofErr w:type="spellEnd"/>
      <w:r w:rsidRPr="003741F4">
        <w:rPr>
          <w:rFonts w:ascii="Times New Roman" w:hAnsi="Times New Roman" w:cs="Times New Roman"/>
          <w:sz w:val="28"/>
          <w:szCs w:val="28"/>
        </w:rPr>
        <w:t xml:space="preserve"> (база данных по искусственному интеллекту)</w:t>
      </w:r>
    </w:p>
    <w:p w14:paraId="1996CF36" w14:textId="447A6AC5" w:rsidR="003741F4" w:rsidRPr="003741F4" w:rsidRDefault="003741F4" w:rsidP="00D31603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41F4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741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41F4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74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F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74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F4">
        <w:rPr>
          <w:rFonts w:ascii="Times New Roman" w:hAnsi="Times New Roman" w:cs="Times New Roman"/>
          <w:sz w:val="28"/>
          <w:szCs w:val="28"/>
        </w:rPr>
        <w:t>Science</w:t>
      </w:r>
      <w:proofErr w:type="spellEnd"/>
    </w:p>
    <w:p w14:paraId="3549EBBE" w14:textId="77777777" w:rsidR="00FB77AB" w:rsidRPr="00D31603" w:rsidRDefault="00FB77A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br w:type="page"/>
      </w:r>
    </w:p>
    <w:p w14:paraId="2FAC9E8B" w14:textId="09A26002" w:rsidR="00FB77AB" w:rsidRPr="00D31603" w:rsidRDefault="00FB77AB" w:rsidP="00D93142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226900381"/>
      <w:r w:rsidRPr="00D3160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ПРИЛОЖЕНИЯ</w:t>
      </w:r>
      <w:bookmarkEnd w:id="7"/>
    </w:p>
    <w:p w14:paraId="423B8950" w14:textId="6CFB37CE" w:rsidR="00661A3B" w:rsidRPr="00D31603" w:rsidRDefault="00661A3B" w:rsidP="00D9314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1B301C6D" w14:textId="77777777" w:rsidR="00661A3B" w:rsidRPr="00D31603" w:rsidRDefault="00661A3B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95337F" w14:textId="77777777" w:rsidR="008A73AC" w:rsidRDefault="008A73AC" w:rsidP="00D31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8A73AC" w:rsidRPr="000A7D3C" w14:paraId="5FE4E114" w14:textId="77777777" w:rsidTr="00B95973">
        <w:trPr>
          <w:jc w:val="center"/>
        </w:trPr>
        <w:tc>
          <w:tcPr>
            <w:tcW w:w="9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8A73AC" w:rsidRPr="000A7D3C" w14:paraId="58901C09" w14:textId="77777777" w:rsidTr="00B95973">
              <w:tc>
                <w:tcPr>
                  <w:tcW w:w="138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462BC980" w14:textId="77777777" w:rsidR="008A73AC" w:rsidRPr="000A7D3C" w:rsidRDefault="008A73AC" w:rsidP="00B95973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D3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00C3252" wp14:editId="2EF3557F">
                        <wp:extent cx="885825" cy="124777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18DE1A9B" w14:textId="77777777" w:rsidR="008A73AC" w:rsidRPr="000A7D3C" w:rsidRDefault="008A73AC" w:rsidP="00B95973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  <w:p w14:paraId="1BAF5D64" w14:textId="77777777" w:rsidR="008A73AC" w:rsidRPr="000A7D3C" w:rsidRDefault="008A73AC" w:rsidP="00B95973">
                  <w:pPr>
                    <w:spacing w:after="0" w:line="240" w:lineRule="auto"/>
                    <w:ind w:left="-261" w:right="-210" w:firstLine="261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A7D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Автономная некоммерческая образовательная организация</w:t>
                  </w:r>
                </w:p>
                <w:p w14:paraId="319E77D5" w14:textId="77777777" w:rsidR="008A73AC" w:rsidRPr="000A7D3C" w:rsidRDefault="008A73AC" w:rsidP="00B95973">
                  <w:pPr>
                    <w:spacing w:after="0" w:line="240" w:lineRule="auto"/>
                    <w:ind w:right="-210" w:firstLine="261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A7D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2767EA31" w14:textId="77777777" w:rsidR="008A73AC" w:rsidRPr="000A7D3C" w:rsidRDefault="008A73AC" w:rsidP="00B95973">
                  <w:pPr>
                    <w:spacing w:after="0" w:line="240" w:lineRule="auto"/>
                    <w:ind w:right="-210" w:firstLine="261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D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B9074FD" w14:textId="77777777" w:rsidR="008A73AC" w:rsidRPr="000A7D3C" w:rsidRDefault="008A73AC" w:rsidP="00B95973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9BADEE" w14:textId="77777777" w:rsidR="008A73AC" w:rsidRPr="000A7D3C" w:rsidRDefault="008A73AC" w:rsidP="008A73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ab/>
      </w:r>
    </w:p>
    <w:p w14:paraId="716C725A" w14:textId="77777777" w:rsidR="008A73AC" w:rsidRPr="000A7D3C" w:rsidRDefault="008A73AC" w:rsidP="008A73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D3C">
        <w:rPr>
          <w:rFonts w:ascii="Times New Roman" w:hAnsi="Times New Roman" w:cs="Times New Roman"/>
          <w:b/>
          <w:sz w:val="24"/>
          <w:szCs w:val="24"/>
        </w:rPr>
        <w:t>Кафедра _________________________________________</w:t>
      </w:r>
    </w:p>
    <w:p w14:paraId="686BE04D" w14:textId="77777777" w:rsidR="008A73AC" w:rsidRPr="000A7D3C" w:rsidRDefault="008A73AC" w:rsidP="008A73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8E2AF" w14:textId="77777777" w:rsidR="008A73AC" w:rsidRPr="000A7D3C" w:rsidRDefault="008A73AC" w:rsidP="008A73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D1EF3" w14:textId="77777777" w:rsidR="008A73AC" w:rsidRDefault="008A73AC" w:rsidP="008A73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94625" w14:textId="77777777" w:rsidR="008A73AC" w:rsidRPr="000A7D3C" w:rsidRDefault="008A73AC" w:rsidP="008A73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КУРСОВАЯ РАБОТА (ПРОЕКТ)</w:t>
      </w:r>
    </w:p>
    <w:p w14:paraId="6614A233" w14:textId="77777777" w:rsidR="008A73AC" w:rsidRPr="000A7D3C" w:rsidRDefault="008A73AC" w:rsidP="008A73A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по _________________________________________________________</w:t>
      </w:r>
    </w:p>
    <w:p w14:paraId="409F7789" w14:textId="77777777" w:rsidR="008A73AC" w:rsidRPr="000A7D3C" w:rsidRDefault="008A73AC" w:rsidP="008A73A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14:paraId="40B9AA05" w14:textId="77777777" w:rsidR="008A73AC" w:rsidRPr="000A7D3C" w:rsidRDefault="008A73AC" w:rsidP="008A73A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на тему:___________________________________________________________</w:t>
      </w:r>
    </w:p>
    <w:p w14:paraId="2DBC6732" w14:textId="77777777" w:rsidR="008A73AC" w:rsidRPr="000A7D3C" w:rsidRDefault="008A73AC" w:rsidP="008A73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14:paraId="2FCFB9CA" w14:textId="77777777" w:rsidR="008A73AC" w:rsidRPr="000A7D3C" w:rsidRDefault="008A73AC" w:rsidP="008A73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14:paraId="4F173EF1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9D6851B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5BD49AE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9C06F22" w14:textId="77777777" w:rsidR="008A73A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6741370" w14:textId="77777777" w:rsidR="008A73A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E1A9059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14:paraId="7C2065F1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01F3D6ED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0288E5B1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58E0757E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(факультет)</w:t>
      </w:r>
    </w:p>
    <w:p w14:paraId="36084A78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771DBEC6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(группа)</w:t>
      </w:r>
    </w:p>
    <w:p w14:paraId="4B2CA252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0A5C0F51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7D3C">
        <w:rPr>
          <w:rFonts w:ascii="Times New Roman" w:hAnsi="Times New Roman" w:cs="Times New Roman"/>
          <w:sz w:val="24"/>
          <w:szCs w:val="24"/>
        </w:rPr>
        <w:t>Руководитель:</w:t>
      </w:r>
    </w:p>
    <w:p w14:paraId="08C43CA5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7D3C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6B572B7A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0A2BE79A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160B139" w14:textId="77777777" w:rsidR="008A73AC" w:rsidRPr="000A7D3C" w:rsidRDefault="008A73AC" w:rsidP="008A73AC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A7D3C">
        <w:rPr>
          <w:rFonts w:ascii="Times New Roman" w:hAnsi="Times New Roman" w:cs="Times New Roman"/>
          <w:iCs/>
          <w:sz w:val="24"/>
          <w:szCs w:val="24"/>
        </w:rPr>
        <w:t xml:space="preserve"> (должность, фамилия, имя, отчество</w:t>
      </w:r>
      <w:r w:rsidRPr="000A7D3C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57BACFB" w14:textId="77777777" w:rsidR="008A73AC" w:rsidRPr="000A7D3C" w:rsidRDefault="008A73AC" w:rsidP="008A73AC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14:paraId="74A7C16B" w14:textId="77777777" w:rsidR="008A73AC" w:rsidRPr="000A7D3C" w:rsidRDefault="008A73AC" w:rsidP="008A73AC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14:paraId="62B41477" w14:textId="77777777" w:rsidR="008A73AC" w:rsidRPr="000A7D3C" w:rsidRDefault="008A73AC" w:rsidP="008A73AC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14:paraId="3181F6F8" w14:textId="77777777" w:rsidR="008A73AC" w:rsidRPr="000A7D3C" w:rsidRDefault="008A73AC" w:rsidP="008A73AC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14:paraId="35E55E7D" w14:textId="61EC447C" w:rsidR="008A73AC" w:rsidRDefault="008A73AC" w:rsidP="008A73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>Новосибирск 20___</w:t>
      </w:r>
    </w:p>
    <w:p w14:paraId="3B66A299" w14:textId="77777777" w:rsidR="008A73AC" w:rsidRDefault="008A73AC" w:rsidP="00D31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B78A278" w14:textId="77777777" w:rsidR="008A73AC" w:rsidRDefault="008A73AC" w:rsidP="00D31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DFDBC19" w14:textId="77777777" w:rsidR="008A73AC" w:rsidRDefault="008A73AC" w:rsidP="00D31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A25D124" w14:textId="77777777" w:rsidR="008A73AC" w:rsidRDefault="008A73AC" w:rsidP="00D31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7D5258C" w14:textId="77777777" w:rsidR="008A73AC" w:rsidRDefault="008A73AC" w:rsidP="00D31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D5A763B" w14:textId="38CE4BEB" w:rsidR="00212DC2" w:rsidRPr="00D31603" w:rsidRDefault="00212DC2" w:rsidP="00D31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72090FAA" w14:textId="77777777" w:rsidR="00D31603" w:rsidRPr="00D31603" w:rsidRDefault="00D31603" w:rsidP="00D316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Примерный развернутый план курсовой работы</w:t>
      </w:r>
    </w:p>
    <w:p w14:paraId="60AAE4F1" w14:textId="197B7519" w:rsidR="00D31603" w:rsidRPr="00D31603" w:rsidRDefault="00D31603" w:rsidP="00D316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</w:t>
      </w:r>
      <w:r w:rsidR="0005432C">
        <w:rPr>
          <w:rFonts w:ascii="Times New Roman" w:hAnsi="Times New Roman" w:cs="Times New Roman"/>
          <w:b/>
          <w:bCs/>
          <w:sz w:val="28"/>
          <w:szCs w:val="28"/>
        </w:rPr>
        <w:t xml:space="preserve">«Искусственный интеллект в проектной деятельности» </w:t>
      </w:r>
    </w:p>
    <w:p w14:paraId="171DD8E1" w14:textId="77777777" w:rsidR="00D31603" w:rsidRPr="00D31603" w:rsidRDefault="00D31603" w:rsidP="00D316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Направление подготовки: 09.03.03 Прикладная информатика</w:t>
      </w:r>
    </w:p>
    <w:p w14:paraId="0EC4694F" w14:textId="77777777" w:rsid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BCB921" w14:textId="2B0F8DEC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ТИТУЛЬНЫЙ ЛИСТ</w:t>
      </w:r>
    </w:p>
    <w:p w14:paraId="2416E5A1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Наименование вуза, кафедры</w:t>
      </w:r>
    </w:p>
    <w:p w14:paraId="1D7425A3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 w:rsidRPr="00D31603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D31603">
        <w:rPr>
          <w:rFonts w:ascii="Times New Roman" w:hAnsi="Times New Roman" w:cs="Times New Roman"/>
          <w:sz w:val="28"/>
          <w:szCs w:val="28"/>
        </w:rPr>
        <w:t xml:space="preserve"> работы</w:t>
      </w:r>
    </w:p>
    <w:p w14:paraId="0BD49105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ФИО студента, группа</w:t>
      </w:r>
    </w:p>
    <w:p w14:paraId="74CC2622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ФИО научного руководителя, ученая степень, звание</w:t>
      </w:r>
    </w:p>
    <w:p w14:paraId="56DFE4D4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Город, год</w:t>
      </w:r>
    </w:p>
    <w:p w14:paraId="3A75E4E2" w14:textId="77777777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57DA77B5" w14:textId="58EDC0EA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ВВЕДЕНИЕ (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31603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31603">
        <w:rPr>
          <w:rFonts w:ascii="Times New Roman" w:hAnsi="Times New Roman" w:cs="Times New Roman"/>
          <w:b/>
          <w:bCs/>
          <w:sz w:val="28"/>
          <w:szCs w:val="28"/>
        </w:rPr>
        <w:t xml:space="preserve"> стр.)</w:t>
      </w:r>
    </w:p>
    <w:p w14:paraId="732F5123" w14:textId="77777777" w:rsidR="00D31603" w:rsidRPr="00D31603" w:rsidRDefault="00D31603" w:rsidP="00D31603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Актуальность темы исследования</w:t>
      </w:r>
    </w:p>
    <w:p w14:paraId="7948AB9D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Характеристика проблемной области</w:t>
      </w:r>
    </w:p>
    <w:p w14:paraId="73ECA8A2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Практическая значимость разработки информационной системы</w:t>
      </w:r>
    </w:p>
    <w:p w14:paraId="590E3FC4" w14:textId="77777777" w:rsidR="00D31603" w:rsidRPr="00D31603" w:rsidRDefault="00D31603" w:rsidP="00D31603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Цель и задачи курсовой работы</w:t>
      </w:r>
    </w:p>
    <w:p w14:paraId="12B13838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Цель: проектирование/разработка/анализ ИС для автоматизации процессов в предметной области</w:t>
      </w:r>
    </w:p>
    <w:p w14:paraId="33C6730B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Задачи (4–6 пунктов, соответствующих этапам проекта)</w:t>
      </w:r>
    </w:p>
    <w:p w14:paraId="5F383766" w14:textId="77777777" w:rsidR="00D31603" w:rsidRPr="00D31603" w:rsidRDefault="00D31603" w:rsidP="00D31603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Объект и предмет исследования</w:t>
      </w:r>
    </w:p>
    <w:p w14:paraId="0AB22C0F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Объект: деятельность организации/процессы предметной области</w:t>
      </w:r>
    </w:p>
    <w:p w14:paraId="7050F36B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Предмет: методы, средства и технологии проектирования ИС</w:t>
      </w:r>
    </w:p>
    <w:p w14:paraId="6C974402" w14:textId="77777777" w:rsidR="00D31603" w:rsidRPr="00D31603" w:rsidRDefault="00D31603" w:rsidP="00D31603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Методы исследования</w:t>
      </w:r>
    </w:p>
    <w:p w14:paraId="0218EF8D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Системный анализ, моделирование, интервьюирование, </w:t>
      </w:r>
      <w:proofErr w:type="spellStart"/>
      <w:r w:rsidRPr="00D31603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D31603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11AA9A37" w14:textId="77777777" w:rsidR="00D31603" w:rsidRPr="00D31603" w:rsidRDefault="00D31603" w:rsidP="00D31603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Теоретическая и эмпирическая база</w:t>
      </w:r>
    </w:p>
    <w:p w14:paraId="58EAE6FB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Нормативные документы, научные источники, материалы обследования</w:t>
      </w:r>
    </w:p>
    <w:p w14:paraId="46AC021A" w14:textId="77777777" w:rsidR="00D31603" w:rsidRPr="00D31603" w:rsidRDefault="00D31603" w:rsidP="00D31603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 и структура работы</w:t>
      </w:r>
    </w:p>
    <w:p w14:paraId="6359CAD9" w14:textId="527900CE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 xml:space="preserve">ГЛАВА 1. ТЕОРЕТИКО-МЕТОДОЛОГИЧЕСКИЕ ОСНОВЫ </w:t>
      </w:r>
      <w:r w:rsidR="003741F4" w:rsidRPr="003741F4">
        <w:rPr>
          <w:rFonts w:ascii="Times New Roman" w:hAnsi="Times New Roman" w:cs="Times New Roman"/>
          <w:b/>
          <w:bCs/>
          <w:sz w:val="28"/>
          <w:szCs w:val="28"/>
        </w:rPr>
        <w:t>ПРИМЕНЕНИЯ ИСКУССТВЕННОГО ИНТЕЛЛЕКТА В ПРОЕКТНОЙ ДЕЯТЕЛЬНОСТИ</w:t>
      </w:r>
      <w:r w:rsidR="003741F4" w:rsidRPr="00D316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1603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D31603">
        <w:rPr>
          <w:rFonts w:ascii="Times New Roman" w:hAnsi="Times New Roman" w:cs="Times New Roman"/>
          <w:b/>
          <w:bCs/>
          <w:sz w:val="28"/>
          <w:szCs w:val="28"/>
        </w:rPr>
        <w:t>–1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D31603">
        <w:rPr>
          <w:rFonts w:ascii="Times New Roman" w:hAnsi="Times New Roman" w:cs="Times New Roman"/>
          <w:b/>
          <w:bCs/>
          <w:sz w:val="28"/>
          <w:szCs w:val="28"/>
        </w:rPr>
        <w:t xml:space="preserve"> стр.)</w:t>
      </w:r>
    </w:p>
    <w:p w14:paraId="06C7CCD0" w14:textId="77777777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1.1. Анализ предметной области и требований заказчика</w:t>
      </w:r>
    </w:p>
    <w:p w14:paraId="3A090335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Характеристика организации/бизнес-процессов</w:t>
      </w:r>
    </w:p>
    <w:p w14:paraId="06CCD236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Выявление информационных потребностей пользователей</w:t>
      </w:r>
    </w:p>
    <w:p w14:paraId="7AA91FCE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Формализация функциональных и нефункциональных требований</w:t>
      </w:r>
    </w:p>
    <w:p w14:paraId="453618E6" w14:textId="77777777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1.2. Обзор существующих решений и технологий</w:t>
      </w:r>
    </w:p>
    <w:p w14:paraId="4765FB28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Анализ аналогов и прототипов</w:t>
      </w:r>
    </w:p>
    <w:p w14:paraId="2E6111F0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Сравнительная характеристика платформ, СУБД, средств разработки</w:t>
      </w:r>
    </w:p>
    <w:p w14:paraId="5CF9E6F2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Обоснование выбора технологического стека</w:t>
      </w:r>
    </w:p>
    <w:p w14:paraId="7A1DCC0B" w14:textId="77777777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1.3. Методологии и стандарты проектирования ИС</w:t>
      </w:r>
    </w:p>
    <w:p w14:paraId="6429C50B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Жизненный цикл </w:t>
      </w:r>
      <w:proofErr w:type="gramStart"/>
      <w:r w:rsidRPr="00D31603">
        <w:rPr>
          <w:rFonts w:ascii="Times New Roman" w:hAnsi="Times New Roman" w:cs="Times New Roman"/>
          <w:sz w:val="28"/>
          <w:szCs w:val="28"/>
        </w:rPr>
        <w:t>программного</w:t>
      </w:r>
      <w:proofErr w:type="gramEnd"/>
      <w:r w:rsidRPr="00D31603">
        <w:rPr>
          <w:rFonts w:ascii="Times New Roman" w:hAnsi="Times New Roman" w:cs="Times New Roman"/>
          <w:sz w:val="28"/>
          <w:szCs w:val="28"/>
        </w:rPr>
        <w:t xml:space="preserve"> обеспечения (водопад, итеративные, гибкие методологии)</w:t>
      </w:r>
    </w:p>
    <w:p w14:paraId="31792B5C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lastRenderedPageBreak/>
        <w:t>Стандарты документирования (ГОСТ 34, 19 серии, UML)</w:t>
      </w:r>
    </w:p>
    <w:p w14:paraId="108145A3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Принципы обеспечения качества и надежности</w:t>
      </w:r>
    </w:p>
    <w:p w14:paraId="5A9AA78F" w14:textId="0F2943B5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 xml:space="preserve">ГЛАВА 2. </w:t>
      </w:r>
      <w:r w:rsidR="003741F4" w:rsidRPr="003741F4">
        <w:rPr>
          <w:rFonts w:ascii="Times New Roman" w:hAnsi="Times New Roman" w:cs="Times New Roman"/>
          <w:b/>
          <w:bCs/>
          <w:sz w:val="28"/>
          <w:szCs w:val="28"/>
        </w:rPr>
        <w:t>ПРОЕКТНАЯ РАЗРАБОТКА МОДУЛЯ ИИ ДЛЯ УПРАВЛЕНИЯ ПРОЕКТОМ</w:t>
      </w:r>
      <w:r w:rsidRPr="00D31603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D31603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D31603">
        <w:rPr>
          <w:rFonts w:ascii="Times New Roman" w:hAnsi="Times New Roman" w:cs="Times New Roman"/>
          <w:b/>
          <w:bCs/>
          <w:sz w:val="28"/>
          <w:szCs w:val="28"/>
        </w:rPr>
        <w:t xml:space="preserve"> стр.)</w:t>
      </w:r>
    </w:p>
    <w:p w14:paraId="7A1AF808" w14:textId="77777777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2.1. Разработка технического задания и архитектурного решения</w:t>
      </w:r>
    </w:p>
    <w:p w14:paraId="77AA3800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Структура ТЗ в соответствии с ГОСТ 34.602-89</w:t>
      </w:r>
    </w:p>
    <w:p w14:paraId="583343D2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Архитектура системы: клиент-сервер, </w:t>
      </w:r>
      <w:proofErr w:type="spellStart"/>
      <w:r w:rsidRPr="00D31603">
        <w:rPr>
          <w:rFonts w:ascii="Times New Roman" w:hAnsi="Times New Roman" w:cs="Times New Roman"/>
          <w:sz w:val="28"/>
          <w:szCs w:val="28"/>
        </w:rPr>
        <w:t>микросервисы</w:t>
      </w:r>
      <w:proofErr w:type="spellEnd"/>
      <w:r w:rsidRPr="00D31603">
        <w:rPr>
          <w:rFonts w:ascii="Times New Roman" w:hAnsi="Times New Roman" w:cs="Times New Roman"/>
          <w:sz w:val="28"/>
          <w:szCs w:val="28"/>
        </w:rPr>
        <w:t>, облачная инфраструктура</w:t>
      </w:r>
    </w:p>
    <w:p w14:paraId="41BDB7D0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Диаграммы использования, классов, последовательности (UML)</w:t>
      </w:r>
    </w:p>
    <w:p w14:paraId="26418F50" w14:textId="77777777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2.2. Проектирование базы данных и программных интерфейсов</w:t>
      </w:r>
    </w:p>
    <w:p w14:paraId="3C23C75B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Концептуальная и логическая модель данных (ER-диаграмма)</w:t>
      </w:r>
    </w:p>
    <w:p w14:paraId="43A3B8FD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Нормализация, выбор СУБД</w:t>
      </w:r>
    </w:p>
    <w:p w14:paraId="7AFC8DF6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Спецификация API, форматы обмена данными (JSON/XML)</w:t>
      </w:r>
    </w:p>
    <w:p w14:paraId="45DEFE38" w14:textId="77777777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 xml:space="preserve">2.3. Разработка пользовательского интерфейса и </w:t>
      </w:r>
      <w:proofErr w:type="spellStart"/>
      <w:r w:rsidRPr="00D31603">
        <w:rPr>
          <w:rFonts w:ascii="Times New Roman" w:hAnsi="Times New Roman" w:cs="Times New Roman"/>
          <w:b/>
          <w:bCs/>
          <w:sz w:val="28"/>
          <w:szCs w:val="28"/>
        </w:rPr>
        <w:t>прототипирование</w:t>
      </w:r>
      <w:proofErr w:type="spellEnd"/>
    </w:p>
    <w:p w14:paraId="16CB7AE5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Принципы </w:t>
      </w:r>
      <w:proofErr w:type="spellStart"/>
      <w:r w:rsidRPr="00D31603">
        <w:rPr>
          <w:rFonts w:ascii="Times New Roman" w:hAnsi="Times New Roman" w:cs="Times New Roman"/>
          <w:sz w:val="28"/>
          <w:szCs w:val="28"/>
        </w:rPr>
        <w:t>юзабилити</w:t>
      </w:r>
      <w:proofErr w:type="spellEnd"/>
      <w:r w:rsidRPr="00D31603">
        <w:rPr>
          <w:rFonts w:ascii="Times New Roman" w:hAnsi="Times New Roman" w:cs="Times New Roman"/>
          <w:sz w:val="28"/>
          <w:szCs w:val="28"/>
        </w:rPr>
        <w:t xml:space="preserve"> и доступности</w:t>
      </w:r>
    </w:p>
    <w:p w14:paraId="173660C9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Макеты экранов, навигационная структура</w:t>
      </w:r>
    </w:p>
    <w:p w14:paraId="1C2BBE56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Прототип ключевых сценариев использования</w:t>
      </w:r>
    </w:p>
    <w:p w14:paraId="5531AF60" w14:textId="77777777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2.4. Организационно-технологическое обеспечение внедрения</w:t>
      </w:r>
    </w:p>
    <w:p w14:paraId="6E21D050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План работ (диаграмма </w:t>
      </w:r>
      <w:proofErr w:type="spellStart"/>
      <w:r w:rsidRPr="00D31603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D31603">
        <w:rPr>
          <w:rFonts w:ascii="Times New Roman" w:hAnsi="Times New Roman" w:cs="Times New Roman"/>
          <w:sz w:val="28"/>
          <w:szCs w:val="28"/>
        </w:rPr>
        <w:t>, иерархическая структура работ)</w:t>
      </w:r>
    </w:p>
    <w:p w14:paraId="2241701F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Требования к инфраструктуре, безопасности, резервному копированию</w:t>
      </w:r>
    </w:p>
    <w:p w14:paraId="43770DD5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План тестирования и приемки</w:t>
      </w:r>
    </w:p>
    <w:p w14:paraId="5AB142F1" w14:textId="355F592B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ЗАКЛЮЧЕНИЕ (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31603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31603">
        <w:rPr>
          <w:rFonts w:ascii="Times New Roman" w:hAnsi="Times New Roman" w:cs="Times New Roman"/>
          <w:b/>
          <w:bCs/>
          <w:sz w:val="28"/>
          <w:szCs w:val="28"/>
        </w:rPr>
        <w:t xml:space="preserve"> стр.)</w:t>
      </w:r>
    </w:p>
    <w:p w14:paraId="5D61F24A" w14:textId="77777777" w:rsidR="00D31603" w:rsidRPr="00D31603" w:rsidRDefault="00D31603" w:rsidP="00D3160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Краткие выводы по каждой главе</w:t>
      </w:r>
    </w:p>
    <w:p w14:paraId="1198D974" w14:textId="77777777" w:rsidR="00D31603" w:rsidRPr="00D31603" w:rsidRDefault="00D31603" w:rsidP="00D3160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Достижение цели и решение поставленных задач</w:t>
      </w:r>
    </w:p>
    <w:p w14:paraId="2FDADF14" w14:textId="77777777" w:rsidR="00D31603" w:rsidRPr="00D31603" w:rsidRDefault="00D31603" w:rsidP="00D3160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Перспективы дальнейшего развития системы</w:t>
      </w:r>
    </w:p>
    <w:p w14:paraId="5373B5C4" w14:textId="2DCACBE3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СПИСОК ИСТОЧНИКОВ (25–40 наименований)</w:t>
      </w:r>
    </w:p>
    <w:p w14:paraId="1911018A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Нормативно-правовые акты (ФГОС, ГОСТ, профессиональные стандарты)</w:t>
      </w:r>
    </w:p>
    <w:p w14:paraId="3C74BCBC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Учебная и научная литература (монографии, статьи, электронные ресурсы)</w:t>
      </w:r>
    </w:p>
    <w:p w14:paraId="65795B93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Документация по технологиям и платформам</w:t>
      </w:r>
    </w:p>
    <w:p w14:paraId="7BBB0A17" w14:textId="77777777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i/>
          <w:iCs/>
          <w:sz w:val="28"/>
          <w:szCs w:val="28"/>
        </w:rPr>
        <w:t xml:space="preserve">Оформление по ГОСТ </w:t>
      </w:r>
      <w:proofErr w:type="gramStart"/>
      <w:r w:rsidRPr="00D31603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D31603">
        <w:rPr>
          <w:rFonts w:ascii="Times New Roman" w:hAnsi="Times New Roman" w:cs="Times New Roman"/>
          <w:i/>
          <w:iCs/>
          <w:sz w:val="28"/>
          <w:szCs w:val="28"/>
        </w:rPr>
        <w:t xml:space="preserve"> 7.0.100-2018</w:t>
      </w:r>
    </w:p>
    <w:p w14:paraId="101FA7E9" w14:textId="77777777" w:rsidR="00D31603" w:rsidRPr="00D31603" w:rsidRDefault="00D31603" w:rsidP="00D31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03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</w:p>
    <w:p w14:paraId="297952A3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Приложение А. Анкеты и результаты интервьюирования пользователей</w:t>
      </w:r>
    </w:p>
    <w:p w14:paraId="2E640B83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Приложение Б. Полные спецификации требований (SRS)</w:t>
      </w:r>
    </w:p>
    <w:p w14:paraId="4F1A6154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Приложение В. Диаграммы UML (полный комплект)</w:t>
      </w:r>
    </w:p>
    <w:p w14:paraId="4214AAF5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Приложение Г. Исходный код ключевых модулей / SQL-скрипты</w:t>
      </w:r>
    </w:p>
    <w:p w14:paraId="2DEF51DF" w14:textId="77777777" w:rsidR="00D31603" w:rsidRP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Приложение Д. Макеты интерфейсов (скриншоты прототипа)</w:t>
      </w:r>
    </w:p>
    <w:p w14:paraId="51249BD2" w14:textId="77777777" w:rsidR="00D31603" w:rsidRDefault="00D31603" w:rsidP="00D31603">
      <w:pPr>
        <w:numPr>
          <w:ilvl w:val="0"/>
          <w:numId w:val="21"/>
        </w:numPr>
        <w:tabs>
          <w:tab w:val="clear" w:pos="720"/>
          <w:tab w:val="num" w:pos="1134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>Приложение Е. Расчетные таблицы экономической эффективности</w:t>
      </w:r>
    </w:p>
    <w:p w14:paraId="78617F42" w14:textId="77777777" w:rsidR="00D31603" w:rsidRDefault="00D31603" w:rsidP="00D31603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FC803B" w14:textId="77777777" w:rsidR="008A73AC" w:rsidRDefault="008A73AC" w:rsidP="00F80473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03D31" w14:textId="77777777" w:rsidR="008A73AC" w:rsidRDefault="008A73AC" w:rsidP="00F80473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C8278A" w14:textId="77777777" w:rsidR="008A73AC" w:rsidRDefault="008A73AC" w:rsidP="00F80473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A1AF73" w14:textId="77777777" w:rsidR="008A73AC" w:rsidRDefault="008A73AC" w:rsidP="00F80473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64298" w14:textId="18AC93C8" w:rsidR="00D93142" w:rsidRDefault="00D93142" w:rsidP="00D9314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1603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2DD4B235" w14:textId="77777777" w:rsidR="008A73AC" w:rsidRPr="00D31603" w:rsidRDefault="008A73AC" w:rsidP="00D9314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8" w:name="_GoBack"/>
      <w:bookmarkEnd w:id="8"/>
    </w:p>
    <w:p w14:paraId="62DAF5DB" w14:textId="77777777" w:rsidR="00D93142" w:rsidRPr="00D93142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3142">
        <w:rPr>
          <w:rFonts w:ascii="Times New Roman" w:hAnsi="Times New Roman" w:cs="Times New Roman"/>
          <w:b/>
          <w:bCs/>
          <w:sz w:val="28"/>
          <w:szCs w:val="28"/>
        </w:rPr>
        <w:t>Шаблоны диаграмм для проектной деятельности в области прикладной информатики</w:t>
      </w:r>
    </w:p>
    <w:p w14:paraId="1A4F3113" w14:textId="77777777" w:rsidR="00DF73AF" w:rsidRDefault="00DF73AF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85AB48" w14:textId="153B2D8D" w:rsidR="00D93142" w:rsidRPr="00D93142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93142">
        <w:rPr>
          <w:rFonts w:ascii="Segoe UI Emoji" w:hAnsi="Segoe UI Emoji" w:cs="Segoe UI Emoji"/>
          <w:b/>
          <w:bCs/>
          <w:sz w:val="28"/>
          <w:szCs w:val="28"/>
        </w:rPr>
        <w:t>🗄️</w:t>
      </w:r>
      <w:r w:rsidRPr="00D9314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ER-</w:t>
      </w:r>
      <w:r w:rsidRPr="00D93142">
        <w:rPr>
          <w:rFonts w:ascii="Times New Roman" w:hAnsi="Times New Roman" w:cs="Times New Roman"/>
          <w:b/>
          <w:bCs/>
          <w:sz w:val="28"/>
          <w:szCs w:val="28"/>
        </w:rPr>
        <w:t>диаграммы</w:t>
      </w:r>
      <w:r w:rsidRPr="00D9314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(Entity-Relationship)</w:t>
      </w:r>
    </w:p>
    <w:p w14:paraId="5808AE17" w14:textId="77777777" w:rsidR="00D93142" w:rsidRPr="00D93142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142">
        <w:rPr>
          <w:rFonts w:ascii="Times New Roman" w:hAnsi="Times New Roman" w:cs="Times New Roman"/>
          <w:b/>
          <w:bCs/>
          <w:sz w:val="28"/>
          <w:szCs w:val="28"/>
        </w:rPr>
        <w:t>Назначение:</w:t>
      </w:r>
      <w:r w:rsidRPr="00D93142">
        <w:rPr>
          <w:rFonts w:ascii="Times New Roman" w:hAnsi="Times New Roman" w:cs="Times New Roman"/>
          <w:sz w:val="28"/>
          <w:szCs w:val="28"/>
        </w:rPr>
        <w:t xml:space="preserve"> Моделирование структуры баз данных и отношений между сущностями.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18"/>
        <w:gridCol w:w="5454"/>
        <w:gridCol w:w="1999"/>
      </w:tblGrid>
      <w:tr w:rsidR="00D93142" w:rsidRPr="00D93142" w14:paraId="140561EF" w14:textId="77777777" w:rsidTr="00DF73AF">
        <w:tc>
          <w:tcPr>
            <w:tcW w:w="0" w:type="auto"/>
            <w:hideMark/>
          </w:tcPr>
          <w:p w14:paraId="600B8664" w14:textId="77777777" w:rsidR="00D93142" w:rsidRPr="00D93142" w:rsidRDefault="00D93142" w:rsidP="00DF73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Платформа</w:t>
            </w:r>
          </w:p>
        </w:tc>
        <w:tc>
          <w:tcPr>
            <w:tcW w:w="0" w:type="auto"/>
            <w:hideMark/>
          </w:tcPr>
          <w:p w14:paraId="352F8298" w14:textId="77777777" w:rsidR="00D93142" w:rsidRPr="00D93142" w:rsidRDefault="00D93142" w:rsidP="00DF73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0" w:type="auto"/>
            <w:hideMark/>
          </w:tcPr>
          <w:p w14:paraId="7AB1DA01" w14:textId="77777777" w:rsidR="00D93142" w:rsidRPr="00D93142" w:rsidRDefault="00D93142" w:rsidP="00DF73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D93142" w:rsidRPr="00D93142" w14:paraId="30D61A8D" w14:textId="77777777" w:rsidTr="00DF73AF">
        <w:tc>
          <w:tcPr>
            <w:tcW w:w="0" w:type="auto"/>
            <w:hideMark/>
          </w:tcPr>
          <w:p w14:paraId="2D8AD42F" w14:textId="77777777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Moqups</w:t>
            </w:r>
            <w:proofErr w:type="spellEnd"/>
          </w:p>
        </w:tc>
        <w:tc>
          <w:tcPr>
            <w:tcW w:w="0" w:type="auto"/>
            <w:hideMark/>
          </w:tcPr>
          <w:p w14:paraId="4F3F67C7" w14:textId="6B1A57E1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Бесплатные шаблоны, интуитивный интерфейс для моделирования БД </w:t>
            </w:r>
          </w:p>
        </w:tc>
        <w:tc>
          <w:tcPr>
            <w:tcW w:w="0" w:type="auto"/>
            <w:hideMark/>
          </w:tcPr>
          <w:p w14:paraId="4E7D1D33" w14:textId="77777777" w:rsidR="00D93142" w:rsidRPr="00D93142" w:rsidRDefault="008A73AC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moqups.com</w:t>
              </w:r>
            </w:hyperlink>
          </w:p>
        </w:tc>
      </w:tr>
      <w:tr w:rsidR="00D93142" w:rsidRPr="00D93142" w14:paraId="0710B715" w14:textId="77777777" w:rsidTr="00DF73AF">
        <w:tc>
          <w:tcPr>
            <w:tcW w:w="0" w:type="auto"/>
            <w:hideMark/>
          </w:tcPr>
          <w:p w14:paraId="20C551B7" w14:textId="77777777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Miro</w:t>
            </w:r>
            <w:proofErr w:type="spellEnd"/>
          </w:p>
        </w:tc>
        <w:tc>
          <w:tcPr>
            <w:tcW w:w="0" w:type="auto"/>
            <w:hideMark/>
          </w:tcPr>
          <w:p w14:paraId="46E70458" w14:textId="6CAA327F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Готовые примеры, совместная работа в реальном времени </w:t>
            </w:r>
          </w:p>
        </w:tc>
        <w:tc>
          <w:tcPr>
            <w:tcW w:w="0" w:type="auto"/>
            <w:hideMark/>
          </w:tcPr>
          <w:p w14:paraId="279E82E8" w14:textId="77777777" w:rsidR="00D93142" w:rsidRPr="00D93142" w:rsidRDefault="008A73AC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miro.com</w:t>
              </w:r>
            </w:hyperlink>
          </w:p>
        </w:tc>
      </w:tr>
      <w:tr w:rsidR="00D93142" w:rsidRPr="00D93142" w14:paraId="52938BF6" w14:textId="77777777" w:rsidTr="00DF73AF">
        <w:tc>
          <w:tcPr>
            <w:tcW w:w="0" w:type="auto"/>
            <w:hideMark/>
          </w:tcPr>
          <w:p w14:paraId="274C47F8" w14:textId="77777777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Visual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Paradigm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</w:p>
        </w:tc>
        <w:tc>
          <w:tcPr>
            <w:tcW w:w="0" w:type="auto"/>
            <w:hideMark/>
          </w:tcPr>
          <w:p w14:paraId="097082CA" w14:textId="5860115F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инструмент с библиотекой технических шаблонов </w:t>
            </w:r>
          </w:p>
        </w:tc>
        <w:tc>
          <w:tcPr>
            <w:tcW w:w="0" w:type="auto"/>
            <w:hideMark/>
          </w:tcPr>
          <w:p w14:paraId="3C563748" w14:textId="77777777" w:rsidR="00D93142" w:rsidRPr="00D93142" w:rsidRDefault="008A73AC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visual-paradigm.com</w:t>
              </w:r>
            </w:hyperlink>
          </w:p>
        </w:tc>
      </w:tr>
      <w:tr w:rsidR="00D93142" w:rsidRPr="00D93142" w14:paraId="355CD50F" w14:textId="77777777" w:rsidTr="00DF73AF">
        <w:tc>
          <w:tcPr>
            <w:tcW w:w="0" w:type="auto"/>
            <w:hideMark/>
          </w:tcPr>
          <w:p w14:paraId="016D4F29" w14:textId="77777777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Creately</w:t>
            </w:r>
            <w:proofErr w:type="spellEnd"/>
          </w:p>
        </w:tc>
        <w:tc>
          <w:tcPr>
            <w:tcW w:w="0" w:type="auto"/>
            <w:hideMark/>
          </w:tcPr>
          <w:p w14:paraId="598295DC" w14:textId="77777777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Редактируемые онлайн-шаблоны с экспортом в различные форматы </w:t>
            </w:r>
            <w:proofErr w:type="gramEnd"/>
          </w:p>
          <w:p w14:paraId="01BBFB15" w14:textId="77777777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creately.com</w:t>
            </w:r>
          </w:p>
        </w:tc>
        <w:tc>
          <w:tcPr>
            <w:tcW w:w="0" w:type="auto"/>
            <w:hideMark/>
          </w:tcPr>
          <w:p w14:paraId="239C119F" w14:textId="77777777" w:rsidR="00D93142" w:rsidRPr="00D93142" w:rsidRDefault="008A73AC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creately.com</w:t>
              </w:r>
            </w:hyperlink>
          </w:p>
        </w:tc>
      </w:tr>
    </w:tbl>
    <w:p w14:paraId="78BD7529" w14:textId="77777777" w:rsidR="00DF73AF" w:rsidRPr="00DF73AF" w:rsidRDefault="00DF73AF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1DBE2E" w14:textId="54D489F6" w:rsidR="00D93142" w:rsidRPr="00D93142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93142">
        <w:rPr>
          <w:rFonts w:ascii="Segoe UI Emoji" w:hAnsi="Segoe UI Emoji" w:cs="Segoe UI Emoji"/>
          <w:b/>
          <w:bCs/>
          <w:sz w:val="28"/>
          <w:szCs w:val="28"/>
        </w:rPr>
        <w:t>📊</w:t>
      </w:r>
      <w:r w:rsidRPr="00D9314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DFD (Data Flow Diagrams)</w:t>
      </w:r>
    </w:p>
    <w:p w14:paraId="1B159E0A" w14:textId="77777777" w:rsidR="00D93142" w:rsidRPr="00D93142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142">
        <w:rPr>
          <w:rFonts w:ascii="Times New Roman" w:hAnsi="Times New Roman" w:cs="Times New Roman"/>
          <w:b/>
          <w:bCs/>
          <w:sz w:val="28"/>
          <w:szCs w:val="28"/>
        </w:rPr>
        <w:t>Назначение:</w:t>
      </w:r>
      <w:r w:rsidRPr="00D93142">
        <w:rPr>
          <w:rFonts w:ascii="Times New Roman" w:hAnsi="Times New Roman" w:cs="Times New Roman"/>
          <w:sz w:val="28"/>
          <w:szCs w:val="28"/>
        </w:rPr>
        <w:t xml:space="preserve"> Визуализация потоков данных в информационных системах.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49"/>
        <w:gridCol w:w="6122"/>
        <w:gridCol w:w="1900"/>
      </w:tblGrid>
      <w:tr w:rsidR="00D93142" w:rsidRPr="00D93142" w14:paraId="405E1526" w14:textId="77777777" w:rsidTr="00D93142">
        <w:tc>
          <w:tcPr>
            <w:tcW w:w="0" w:type="auto"/>
            <w:hideMark/>
          </w:tcPr>
          <w:p w14:paraId="275CA95F" w14:textId="77777777" w:rsidR="00D93142" w:rsidRPr="00D93142" w:rsidRDefault="00D93142" w:rsidP="00D931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Платформа</w:t>
            </w:r>
          </w:p>
        </w:tc>
        <w:tc>
          <w:tcPr>
            <w:tcW w:w="0" w:type="auto"/>
            <w:hideMark/>
          </w:tcPr>
          <w:p w14:paraId="28DA5CC8" w14:textId="77777777" w:rsidR="00D93142" w:rsidRPr="00D93142" w:rsidRDefault="00D93142" w:rsidP="00D931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0" w:type="auto"/>
            <w:hideMark/>
          </w:tcPr>
          <w:p w14:paraId="5C263221" w14:textId="77777777" w:rsidR="00D93142" w:rsidRPr="00D93142" w:rsidRDefault="00D93142" w:rsidP="00D931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D93142" w:rsidRPr="00D93142" w14:paraId="0437E335" w14:textId="77777777" w:rsidTr="00D93142">
        <w:tc>
          <w:tcPr>
            <w:tcW w:w="0" w:type="auto"/>
            <w:hideMark/>
          </w:tcPr>
          <w:p w14:paraId="745E21A0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Lucidchart</w:t>
            </w:r>
            <w:proofErr w:type="spellEnd"/>
          </w:p>
        </w:tc>
        <w:tc>
          <w:tcPr>
            <w:tcW w:w="0" w:type="auto"/>
            <w:hideMark/>
          </w:tcPr>
          <w:p w14:paraId="70679D92" w14:textId="2909B351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Шаблоны для уровней 0 и 2, поддержка нотации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Yourdon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DeMarco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5214D4E3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lucid.co</w:t>
              </w:r>
            </w:hyperlink>
          </w:p>
        </w:tc>
      </w:tr>
      <w:tr w:rsidR="00D93142" w:rsidRPr="00D93142" w14:paraId="41622BDB" w14:textId="77777777" w:rsidTr="00D93142">
        <w:tc>
          <w:tcPr>
            <w:tcW w:w="0" w:type="auto"/>
            <w:hideMark/>
          </w:tcPr>
          <w:p w14:paraId="6F141A74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ConceptDraw</w:t>
            </w:r>
            <w:proofErr w:type="spellEnd"/>
          </w:p>
        </w:tc>
        <w:tc>
          <w:tcPr>
            <w:tcW w:w="0" w:type="auto"/>
            <w:hideMark/>
          </w:tcPr>
          <w:p w14:paraId="69EF59A1" w14:textId="7430F8CC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Библиотеки векторных элементов для DFD, примеры проектов </w:t>
            </w:r>
          </w:p>
        </w:tc>
        <w:tc>
          <w:tcPr>
            <w:tcW w:w="0" w:type="auto"/>
            <w:hideMark/>
          </w:tcPr>
          <w:p w14:paraId="1E4E6AC1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conceptdraw.com</w:t>
              </w:r>
            </w:hyperlink>
          </w:p>
        </w:tc>
      </w:tr>
      <w:tr w:rsidR="00D93142" w:rsidRPr="00D93142" w14:paraId="3CC893C3" w14:textId="77777777" w:rsidTr="00D93142">
        <w:tc>
          <w:tcPr>
            <w:tcW w:w="0" w:type="auto"/>
            <w:hideMark/>
          </w:tcPr>
          <w:p w14:paraId="6E393DCF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Miro</w:t>
            </w:r>
            <w:proofErr w:type="spellEnd"/>
          </w:p>
        </w:tc>
        <w:tc>
          <w:tcPr>
            <w:tcW w:w="0" w:type="auto"/>
            <w:hideMark/>
          </w:tcPr>
          <w:p w14:paraId="4EA1C77A" w14:textId="15C5AA2A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Бесплатный редактируемый шаблон для моделирования процессов </w:t>
            </w:r>
          </w:p>
        </w:tc>
        <w:tc>
          <w:tcPr>
            <w:tcW w:w="0" w:type="auto"/>
            <w:hideMark/>
          </w:tcPr>
          <w:p w14:paraId="2F6E7D45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miro.com</w:t>
              </w:r>
            </w:hyperlink>
          </w:p>
        </w:tc>
      </w:tr>
      <w:tr w:rsidR="00D93142" w:rsidRPr="00D93142" w14:paraId="354DCC59" w14:textId="77777777" w:rsidTr="00D93142">
        <w:tc>
          <w:tcPr>
            <w:tcW w:w="0" w:type="auto"/>
            <w:hideMark/>
          </w:tcPr>
          <w:p w14:paraId="75D9758E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draw.io</w:t>
            </w:r>
          </w:p>
        </w:tc>
        <w:tc>
          <w:tcPr>
            <w:tcW w:w="0" w:type="auto"/>
            <w:hideMark/>
          </w:tcPr>
          <w:p w14:paraId="6A1BCC94" w14:textId="5B1DD111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инструмент с шаблоном в разделе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478430B8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drawio.com</w:t>
              </w:r>
            </w:hyperlink>
          </w:p>
        </w:tc>
      </w:tr>
    </w:tbl>
    <w:p w14:paraId="1555C1EC" w14:textId="77777777" w:rsidR="00DF73AF" w:rsidRDefault="00DF73AF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7ED91C" w14:textId="70695E5B" w:rsidR="00D93142" w:rsidRPr="00D93142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93142">
        <w:rPr>
          <w:rFonts w:ascii="Segoe UI Emoji" w:hAnsi="Segoe UI Emoji" w:cs="Segoe UI Emoji"/>
          <w:b/>
          <w:bCs/>
          <w:sz w:val="28"/>
          <w:szCs w:val="28"/>
        </w:rPr>
        <w:t>👥</w:t>
      </w:r>
      <w:r w:rsidRPr="00D9314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Use Case Diagrams (UML)</w:t>
      </w:r>
    </w:p>
    <w:p w14:paraId="7E5BF6D0" w14:textId="77777777" w:rsidR="00D93142" w:rsidRPr="00D93142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142">
        <w:rPr>
          <w:rFonts w:ascii="Times New Roman" w:hAnsi="Times New Roman" w:cs="Times New Roman"/>
          <w:b/>
          <w:bCs/>
          <w:sz w:val="28"/>
          <w:szCs w:val="28"/>
        </w:rPr>
        <w:t>Назначение:</w:t>
      </w:r>
      <w:r w:rsidRPr="00D93142">
        <w:rPr>
          <w:rFonts w:ascii="Times New Roman" w:hAnsi="Times New Roman" w:cs="Times New Roman"/>
          <w:sz w:val="28"/>
          <w:szCs w:val="28"/>
        </w:rPr>
        <w:t xml:space="preserve"> Описание функциональных требований и взаимодействий </w:t>
      </w:r>
      <w:proofErr w:type="spellStart"/>
      <w:r w:rsidRPr="00D93142">
        <w:rPr>
          <w:rFonts w:ascii="Times New Roman" w:hAnsi="Times New Roman" w:cs="Times New Roman"/>
          <w:sz w:val="28"/>
          <w:szCs w:val="28"/>
        </w:rPr>
        <w:t>акторов</w:t>
      </w:r>
      <w:proofErr w:type="spellEnd"/>
      <w:r w:rsidRPr="00D93142">
        <w:rPr>
          <w:rFonts w:ascii="Times New Roman" w:hAnsi="Times New Roman" w:cs="Times New Roman"/>
          <w:sz w:val="28"/>
          <w:szCs w:val="28"/>
        </w:rPr>
        <w:t xml:space="preserve"> с системой.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67"/>
        <w:gridCol w:w="6455"/>
        <w:gridCol w:w="1649"/>
      </w:tblGrid>
      <w:tr w:rsidR="00D93142" w:rsidRPr="00D93142" w14:paraId="21DA716B" w14:textId="77777777" w:rsidTr="00D93142">
        <w:tc>
          <w:tcPr>
            <w:tcW w:w="0" w:type="auto"/>
            <w:hideMark/>
          </w:tcPr>
          <w:p w14:paraId="29187C21" w14:textId="77777777" w:rsidR="00D93142" w:rsidRPr="00D93142" w:rsidRDefault="00D93142" w:rsidP="00D931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Платформа</w:t>
            </w:r>
          </w:p>
        </w:tc>
        <w:tc>
          <w:tcPr>
            <w:tcW w:w="0" w:type="auto"/>
            <w:hideMark/>
          </w:tcPr>
          <w:p w14:paraId="2B5ECD7D" w14:textId="77777777" w:rsidR="00D93142" w:rsidRPr="00D93142" w:rsidRDefault="00D93142" w:rsidP="00D931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0" w:type="auto"/>
            <w:hideMark/>
          </w:tcPr>
          <w:p w14:paraId="6EFE0388" w14:textId="77777777" w:rsidR="00D93142" w:rsidRPr="00D93142" w:rsidRDefault="00D93142" w:rsidP="00D931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D93142" w:rsidRPr="00D93142" w14:paraId="1B7FEDC8" w14:textId="77777777" w:rsidTr="00D93142">
        <w:tc>
          <w:tcPr>
            <w:tcW w:w="0" w:type="auto"/>
            <w:hideMark/>
          </w:tcPr>
          <w:p w14:paraId="543DD6D5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Lucidchart</w:t>
            </w:r>
            <w:proofErr w:type="spellEnd"/>
          </w:p>
        </w:tc>
        <w:tc>
          <w:tcPr>
            <w:tcW w:w="0" w:type="auto"/>
            <w:hideMark/>
          </w:tcPr>
          <w:p w14:paraId="636795B9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UML-фигур, руководство по лучшим практикам </w:t>
            </w:r>
          </w:p>
          <w:p w14:paraId="17E7CD13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www.lucidchart.com</w:t>
            </w:r>
          </w:p>
        </w:tc>
        <w:tc>
          <w:tcPr>
            <w:tcW w:w="0" w:type="auto"/>
            <w:hideMark/>
          </w:tcPr>
          <w:p w14:paraId="32B316D6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lucidchart.com</w:t>
              </w:r>
            </w:hyperlink>
          </w:p>
        </w:tc>
      </w:tr>
      <w:tr w:rsidR="00D93142" w:rsidRPr="00D93142" w14:paraId="30F542B5" w14:textId="77777777" w:rsidTr="00D93142">
        <w:tc>
          <w:tcPr>
            <w:tcW w:w="0" w:type="auto"/>
            <w:hideMark/>
          </w:tcPr>
          <w:p w14:paraId="15D1C390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Creately</w:t>
            </w:r>
            <w:proofErr w:type="spellEnd"/>
          </w:p>
        </w:tc>
        <w:tc>
          <w:tcPr>
            <w:tcW w:w="0" w:type="auto"/>
            <w:hideMark/>
          </w:tcPr>
          <w:p w14:paraId="2B481DBE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Шаблоны для различных доменов: банкоматы, системы оплаты, обучение </w:t>
            </w:r>
          </w:p>
          <w:p w14:paraId="08A9BEDE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creately.com</w:t>
            </w:r>
          </w:p>
        </w:tc>
        <w:tc>
          <w:tcPr>
            <w:tcW w:w="0" w:type="auto"/>
            <w:hideMark/>
          </w:tcPr>
          <w:p w14:paraId="730C1101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creately.com</w:t>
              </w:r>
            </w:hyperlink>
          </w:p>
        </w:tc>
      </w:tr>
      <w:tr w:rsidR="00D93142" w:rsidRPr="00D93142" w14:paraId="62C7AF08" w14:textId="77777777" w:rsidTr="00D93142">
        <w:tc>
          <w:tcPr>
            <w:tcW w:w="0" w:type="auto"/>
            <w:hideMark/>
          </w:tcPr>
          <w:p w14:paraId="4C0CF098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Miro</w:t>
            </w:r>
            <w:proofErr w:type="spellEnd"/>
          </w:p>
        </w:tc>
        <w:tc>
          <w:tcPr>
            <w:tcW w:w="0" w:type="auto"/>
            <w:hideMark/>
          </w:tcPr>
          <w:p w14:paraId="2776E511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для анализа требований и планирования разработки </w:t>
            </w:r>
          </w:p>
          <w:p w14:paraId="173E7B98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miro.com</w:t>
            </w:r>
          </w:p>
        </w:tc>
        <w:tc>
          <w:tcPr>
            <w:tcW w:w="0" w:type="auto"/>
            <w:hideMark/>
          </w:tcPr>
          <w:p w14:paraId="53183575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miro.com</w:t>
              </w:r>
            </w:hyperlink>
          </w:p>
        </w:tc>
      </w:tr>
      <w:tr w:rsidR="00D93142" w:rsidRPr="00D93142" w14:paraId="684392F3" w14:textId="77777777" w:rsidTr="00D93142">
        <w:tc>
          <w:tcPr>
            <w:tcW w:w="0" w:type="auto"/>
            <w:hideMark/>
          </w:tcPr>
          <w:p w14:paraId="2192A478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Moqups</w:t>
            </w:r>
            <w:proofErr w:type="spellEnd"/>
          </w:p>
        </w:tc>
        <w:tc>
          <w:tcPr>
            <w:tcW w:w="0" w:type="auto"/>
            <w:hideMark/>
          </w:tcPr>
          <w:p w14:paraId="11BC4BEA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Специализированные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стенсины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 для UML-диаграмм </w:t>
            </w:r>
          </w:p>
          <w:p w14:paraId="7FB90BF2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moqups.com</w:t>
            </w:r>
          </w:p>
        </w:tc>
        <w:tc>
          <w:tcPr>
            <w:tcW w:w="0" w:type="auto"/>
            <w:hideMark/>
          </w:tcPr>
          <w:p w14:paraId="790C4F1A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moqups.com</w:t>
              </w:r>
            </w:hyperlink>
          </w:p>
        </w:tc>
      </w:tr>
    </w:tbl>
    <w:p w14:paraId="036973E2" w14:textId="36A1B2A0" w:rsidR="00D93142" w:rsidRPr="00D93142" w:rsidRDefault="00D93142" w:rsidP="00DF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Рекомендации по оформлению:</w:t>
      </w:r>
      <w:r w:rsidRPr="00D93142">
        <w:rPr>
          <w:rFonts w:ascii="Times New Roman" w:hAnsi="Times New Roman" w:cs="Times New Roman"/>
          <w:sz w:val="28"/>
          <w:szCs w:val="28"/>
        </w:rPr>
        <w:t xml:space="preserve"> </w:t>
      </w:r>
      <w:r w:rsidR="00DF73AF" w:rsidRPr="00D93142">
        <w:rPr>
          <w:rFonts w:ascii="Times New Roman" w:hAnsi="Times New Roman" w:cs="Times New Roman"/>
          <w:sz w:val="28"/>
          <w:szCs w:val="28"/>
        </w:rPr>
        <w:t xml:space="preserve">чётко </w:t>
      </w:r>
      <w:r w:rsidRPr="00D93142">
        <w:rPr>
          <w:rFonts w:ascii="Times New Roman" w:hAnsi="Times New Roman" w:cs="Times New Roman"/>
          <w:sz w:val="28"/>
          <w:szCs w:val="28"/>
        </w:rPr>
        <w:t xml:space="preserve">именуйте </w:t>
      </w:r>
      <w:proofErr w:type="spellStart"/>
      <w:r w:rsidRPr="00D93142">
        <w:rPr>
          <w:rFonts w:ascii="Times New Roman" w:hAnsi="Times New Roman" w:cs="Times New Roman"/>
          <w:sz w:val="28"/>
          <w:szCs w:val="28"/>
        </w:rPr>
        <w:t>акторов</w:t>
      </w:r>
      <w:proofErr w:type="spellEnd"/>
      <w:r w:rsidRPr="00D93142">
        <w:rPr>
          <w:rFonts w:ascii="Times New Roman" w:hAnsi="Times New Roman" w:cs="Times New Roman"/>
          <w:sz w:val="28"/>
          <w:szCs w:val="28"/>
        </w:rPr>
        <w:t xml:space="preserve"> и варианты использования, моделируйте только значимые взаимодействия, соблюдайте </w:t>
      </w:r>
      <w:proofErr w:type="gramStart"/>
      <w:r w:rsidRPr="00D93142">
        <w:rPr>
          <w:rFonts w:ascii="Times New Roman" w:hAnsi="Times New Roman" w:cs="Times New Roman"/>
          <w:sz w:val="28"/>
          <w:szCs w:val="28"/>
        </w:rPr>
        <w:t>стандартную</w:t>
      </w:r>
      <w:proofErr w:type="gramEnd"/>
      <w:r w:rsidRPr="00D93142">
        <w:rPr>
          <w:rFonts w:ascii="Times New Roman" w:hAnsi="Times New Roman" w:cs="Times New Roman"/>
          <w:sz w:val="28"/>
          <w:szCs w:val="28"/>
        </w:rPr>
        <w:t xml:space="preserve"> UML-нотацию </w:t>
      </w:r>
    </w:p>
    <w:p w14:paraId="4650B96D" w14:textId="77777777" w:rsidR="00D93142" w:rsidRPr="00DF73AF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260908" w14:textId="5078D358" w:rsidR="00D93142" w:rsidRPr="00D93142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3142">
        <w:rPr>
          <w:rFonts w:ascii="Segoe UI Emoji" w:hAnsi="Segoe UI Emoji" w:cs="Segoe UI Emoji"/>
          <w:b/>
          <w:bCs/>
          <w:sz w:val="28"/>
          <w:szCs w:val="28"/>
        </w:rPr>
        <w:t>📅</w:t>
      </w:r>
      <w:r w:rsidRPr="00D93142">
        <w:rPr>
          <w:rFonts w:ascii="Times New Roman" w:hAnsi="Times New Roman" w:cs="Times New Roman"/>
          <w:b/>
          <w:bCs/>
          <w:sz w:val="28"/>
          <w:szCs w:val="28"/>
        </w:rPr>
        <w:t xml:space="preserve"> Диаграммы </w:t>
      </w:r>
      <w:proofErr w:type="spellStart"/>
      <w:r w:rsidRPr="00D93142">
        <w:rPr>
          <w:rFonts w:ascii="Times New Roman" w:hAnsi="Times New Roman" w:cs="Times New Roman"/>
          <w:b/>
          <w:bCs/>
          <w:sz w:val="28"/>
          <w:szCs w:val="28"/>
        </w:rPr>
        <w:t>Ганта</w:t>
      </w:r>
      <w:proofErr w:type="spellEnd"/>
    </w:p>
    <w:p w14:paraId="09357185" w14:textId="77777777" w:rsidR="00D93142" w:rsidRPr="00D93142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142">
        <w:rPr>
          <w:rFonts w:ascii="Times New Roman" w:hAnsi="Times New Roman" w:cs="Times New Roman"/>
          <w:b/>
          <w:bCs/>
          <w:sz w:val="28"/>
          <w:szCs w:val="28"/>
        </w:rPr>
        <w:t>Назначение:</w:t>
      </w:r>
      <w:r w:rsidRPr="00D93142">
        <w:rPr>
          <w:rFonts w:ascii="Times New Roman" w:hAnsi="Times New Roman" w:cs="Times New Roman"/>
          <w:sz w:val="28"/>
          <w:szCs w:val="28"/>
        </w:rPr>
        <w:t xml:space="preserve"> Планирование сроков, зависимостей и этапов проекта.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49"/>
        <w:gridCol w:w="5653"/>
        <w:gridCol w:w="2169"/>
      </w:tblGrid>
      <w:tr w:rsidR="00D93142" w:rsidRPr="00D93142" w14:paraId="15D0E94B" w14:textId="77777777" w:rsidTr="00D93142">
        <w:tc>
          <w:tcPr>
            <w:tcW w:w="0" w:type="auto"/>
            <w:hideMark/>
          </w:tcPr>
          <w:p w14:paraId="6250A74C" w14:textId="77777777" w:rsidR="00D93142" w:rsidRPr="00D93142" w:rsidRDefault="00D93142" w:rsidP="00D931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Платформа</w:t>
            </w:r>
          </w:p>
        </w:tc>
        <w:tc>
          <w:tcPr>
            <w:tcW w:w="0" w:type="auto"/>
            <w:hideMark/>
          </w:tcPr>
          <w:p w14:paraId="4B2F005A" w14:textId="77777777" w:rsidR="00D93142" w:rsidRPr="00D93142" w:rsidRDefault="00D93142" w:rsidP="00D931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0" w:type="auto"/>
            <w:hideMark/>
          </w:tcPr>
          <w:p w14:paraId="652D4C31" w14:textId="77777777" w:rsidR="00D93142" w:rsidRPr="00D93142" w:rsidRDefault="00D93142" w:rsidP="00D931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D93142" w:rsidRPr="00D93142" w14:paraId="2B8D3650" w14:textId="77777777" w:rsidTr="00D93142">
        <w:tc>
          <w:tcPr>
            <w:tcW w:w="0" w:type="auto"/>
            <w:hideMark/>
          </w:tcPr>
          <w:p w14:paraId="0A928E88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Smartsheet</w:t>
            </w:r>
            <w:proofErr w:type="spellEnd"/>
          </w:p>
        </w:tc>
        <w:tc>
          <w:tcPr>
            <w:tcW w:w="0" w:type="auto"/>
            <w:hideMark/>
          </w:tcPr>
          <w:p w14:paraId="5314FAA0" w14:textId="15FD2DC3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Бесплатные</w:t>
            </w:r>
            <w:proofErr w:type="gram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-шаблоны с поддержкой зависимостей </w:t>
            </w:r>
          </w:p>
        </w:tc>
        <w:tc>
          <w:tcPr>
            <w:tcW w:w="0" w:type="auto"/>
            <w:hideMark/>
          </w:tcPr>
          <w:p w14:paraId="66DF9CBF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smartsheet.com</w:t>
              </w:r>
            </w:hyperlink>
          </w:p>
        </w:tc>
      </w:tr>
      <w:tr w:rsidR="00D93142" w:rsidRPr="00D93142" w14:paraId="58DD9A5E" w14:textId="77777777" w:rsidTr="00D93142">
        <w:tc>
          <w:tcPr>
            <w:tcW w:w="0" w:type="auto"/>
            <w:hideMark/>
          </w:tcPr>
          <w:p w14:paraId="63695641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TeamGantt</w:t>
            </w:r>
            <w:proofErr w:type="spellEnd"/>
          </w:p>
        </w:tc>
        <w:tc>
          <w:tcPr>
            <w:tcW w:w="0" w:type="auto"/>
            <w:hideMark/>
          </w:tcPr>
          <w:p w14:paraId="4BC9B3F7" w14:textId="2CD16011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Готовые шаблоны для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Sheets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 и веб-интерфейса </w:t>
            </w:r>
          </w:p>
        </w:tc>
        <w:tc>
          <w:tcPr>
            <w:tcW w:w="0" w:type="auto"/>
            <w:hideMark/>
          </w:tcPr>
          <w:p w14:paraId="1409D92F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teamgantt.com</w:t>
              </w:r>
            </w:hyperlink>
          </w:p>
        </w:tc>
      </w:tr>
      <w:tr w:rsidR="00D93142" w:rsidRPr="00D93142" w14:paraId="2E08E307" w14:textId="77777777" w:rsidTr="00D93142">
        <w:tc>
          <w:tcPr>
            <w:tcW w:w="0" w:type="auto"/>
            <w:hideMark/>
          </w:tcPr>
          <w:p w14:paraId="4877EE20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ProjectManager</w:t>
            </w:r>
            <w:proofErr w:type="spellEnd"/>
          </w:p>
        </w:tc>
        <w:tc>
          <w:tcPr>
            <w:tcW w:w="0" w:type="auto"/>
            <w:hideMark/>
          </w:tcPr>
          <w:p w14:paraId="131EC7CF" w14:textId="775F37ED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Шаблон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 с возможностью отслеживания прогресса </w:t>
            </w:r>
          </w:p>
        </w:tc>
        <w:tc>
          <w:tcPr>
            <w:tcW w:w="0" w:type="auto"/>
            <w:hideMark/>
          </w:tcPr>
          <w:p w14:paraId="1EE40E64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projectmanager.com</w:t>
              </w:r>
            </w:hyperlink>
          </w:p>
        </w:tc>
      </w:tr>
      <w:tr w:rsidR="00D93142" w:rsidRPr="00D93142" w14:paraId="788C4A39" w14:textId="77777777" w:rsidTr="00D93142">
        <w:tc>
          <w:tcPr>
            <w:tcW w:w="0" w:type="auto"/>
            <w:hideMark/>
          </w:tcPr>
          <w:p w14:paraId="25FA4F13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Miro</w:t>
            </w:r>
            <w:proofErr w:type="spellEnd"/>
          </w:p>
        </w:tc>
        <w:tc>
          <w:tcPr>
            <w:tcW w:w="0" w:type="auto"/>
            <w:hideMark/>
          </w:tcPr>
          <w:p w14:paraId="4DEE37B4" w14:textId="1AF17171" w:rsidR="00D93142" w:rsidRPr="00D93142" w:rsidRDefault="00D93142" w:rsidP="00DF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шаблоны с визуализацией зависимостей задач </w:t>
            </w:r>
          </w:p>
        </w:tc>
        <w:tc>
          <w:tcPr>
            <w:tcW w:w="0" w:type="auto"/>
            <w:hideMark/>
          </w:tcPr>
          <w:p w14:paraId="46DBC7C9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D93142" w:rsidRPr="00D93142">
                <w:rPr>
                  <w:rFonts w:ascii="Times New Roman" w:hAnsi="Times New Roman" w:cs="Times New Roman"/>
                  <w:sz w:val="24"/>
                  <w:szCs w:val="24"/>
                </w:rPr>
                <w:t>miro.com</w:t>
              </w:r>
            </w:hyperlink>
          </w:p>
        </w:tc>
      </w:tr>
    </w:tbl>
    <w:p w14:paraId="3B174044" w14:textId="77777777" w:rsidR="00D93142" w:rsidRPr="00DF73AF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946964" w14:textId="5583C487" w:rsidR="00D93142" w:rsidRPr="00D93142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93142">
        <w:rPr>
          <w:rFonts w:ascii="Segoe UI Emoji" w:hAnsi="Segoe UI Emoji" w:cs="Segoe UI Emoji"/>
          <w:b/>
          <w:bCs/>
          <w:sz w:val="28"/>
          <w:szCs w:val="28"/>
        </w:rPr>
        <w:t>🧩</w:t>
      </w:r>
      <w:r w:rsidRPr="00D9314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WBS (Work Breakdown Structure)</w:t>
      </w:r>
    </w:p>
    <w:p w14:paraId="1C9BF001" w14:textId="77777777" w:rsidR="00D93142" w:rsidRPr="00D93142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142">
        <w:rPr>
          <w:rFonts w:ascii="Times New Roman" w:hAnsi="Times New Roman" w:cs="Times New Roman"/>
          <w:b/>
          <w:bCs/>
          <w:sz w:val="28"/>
          <w:szCs w:val="28"/>
        </w:rPr>
        <w:t>Назначение:</w:t>
      </w:r>
      <w:r w:rsidRPr="00D93142">
        <w:rPr>
          <w:rFonts w:ascii="Times New Roman" w:hAnsi="Times New Roman" w:cs="Times New Roman"/>
          <w:sz w:val="28"/>
          <w:szCs w:val="28"/>
        </w:rPr>
        <w:t xml:space="preserve"> Декомпозиция проекта на управляемые компоненты и задачи.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43"/>
        <w:gridCol w:w="6212"/>
        <w:gridCol w:w="1716"/>
      </w:tblGrid>
      <w:tr w:rsidR="00D93142" w:rsidRPr="00D93142" w14:paraId="64FD4FD3" w14:textId="77777777" w:rsidTr="00D93142">
        <w:tc>
          <w:tcPr>
            <w:tcW w:w="0" w:type="auto"/>
            <w:hideMark/>
          </w:tcPr>
          <w:p w14:paraId="25532590" w14:textId="77777777" w:rsidR="00D93142" w:rsidRPr="00D93142" w:rsidRDefault="00D93142" w:rsidP="00D931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Платформа</w:t>
            </w:r>
          </w:p>
        </w:tc>
        <w:tc>
          <w:tcPr>
            <w:tcW w:w="0" w:type="auto"/>
            <w:hideMark/>
          </w:tcPr>
          <w:p w14:paraId="01D4DEEE" w14:textId="77777777" w:rsidR="00D93142" w:rsidRPr="00D93142" w:rsidRDefault="00D93142" w:rsidP="00D931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0" w:type="auto"/>
            <w:hideMark/>
          </w:tcPr>
          <w:p w14:paraId="5E790D3A" w14:textId="77777777" w:rsidR="00D93142" w:rsidRPr="00D93142" w:rsidRDefault="00D93142" w:rsidP="00D931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D93142" w:rsidRPr="00D93142" w14:paraId="1576C41F" w14:textId="77777777" w:rsidTr="00D93142">
        <w:tc>
          <w:tcPr>
            <w:tcW w:w="0" w:type="auto"/>
            <w:vAlign w:val="center"/>
            <w:hideMark/>
          </w:tcPr>
          <w:p w14:paraId="64EC35C1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Smartsheet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0F63D3" w14:textId="2382FBC9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Шаблоны WBS для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 с иерархической структурой </w:t>
            </w:r>
          </w:p>
        </w:tc>
        <w:tc>
          <w:tcPr>
            <w:tcW w:w="0" w:type="auto"/>
            <w:vAlign w:val="center"/>
            <w:hideMark/>
          </w:tcPr>
          <w:p w14:paraId="557570D7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D93142" w:rsidRPr="00D93142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smartsheet.com</w:t>
              </w:r>
            </w:hyperlink>
          </w:p>
        </w:tc>
      </w:tr>
      <w:tr w:rsidR="00D93142" w:rsidRPr="00D93142" w14:paraId="6ACCCE54" w14:textId="77777777" w:rsidTr="00D93142">
        <w:tc>
          <w:tcPr>
            <w:tcW w:w="0" w:type="auto"/>
            <w:vAlign w:val="center"/>
            <w:hideMark/>
          </w:tcPr>
          <w:p w14:paraId="084E8ED7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1F2B36" w14:textId="7302124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Автоматизированные инструменты для IT-проектов с </w:t>
            </w:r>
            <w:proofErr w:type="spellStart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>таймлайнами</w:t>
            </w:r>
            <w:proofErr w:type="spellEnd"/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5C968F9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D93142" w:rsidRPr="00D93142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miro.com</w:t>
              </w:r>
            </w:hyperlink>
          </w:p>
        </w:tc>
      </w:tr>
      <w:tr w:rsidR="00D93142" w:rsidRPr="00D93142" w14:paraId="0191026C" w14:textId="77777777" w:rsidTr="00D93142">
        <w:tc>
          <w:tcPr>
            <w:tcW w:w="0" w:type="auto"/>
            <w:vAlign w:val="center"/>
            <w:hideMark/>
          </w:tcPr>
          <w:p w14:paraId="4E145D5B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Creately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0CB580" w14:textId="318419D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Визуальные шаблоны для распределения ответственности и ресурсов </w:t>
            </w:r>
          </w:p>
        </w:tc>
        <w:tc>
          <w:tcPr>
            <w:tcW w:w="0" w:type="auto"/>
            <w:vAlign w:val="center"/>
            <w:hideMark/>
          </w:tcPr>
          <w:p w14:paraId="459BB58F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gtFrame="_blank" w:history="1">
              <w:r w:rsidR="00D93142" w:rsidRPr="00D93142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creately.com</w:t>
              </w:r>
            </w:hyperlink>
          </w:p>
        </w:tc>
      </w:tr>
      <w:tr w:rsidR="00D93142" w:rsidRPr="00D93142" w14:paraId="2BA5B725" w14:textId="77777777" w:rsidTr="00D93142">
        <w:tc>
          <w:tcPr>
            <w:tcW w:w="0" w:type="auto"/>
            <w:vAlign w:val="center"/>
            <w:hideMark/>
          </w:tcPr>
          <w:p w14:paraId="3316AA0C" w14:textId="77777777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Atlassian</w:t>
            </w:r>
            <w:proofErr w:type="spellEnd"/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D9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Jira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07A1D0" w14:textId="33E02440" w:rsidR="00D93142" w:rsidRPr="00D93142" w:rsidRDefault="00D93142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42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с инструментами управления проектами </w:t>
            </w:r>
          </w:p>
        </w:tc>
        <w:tc>
          <w:tcPr>
            <w:tcW w:w="0" w:type="auto"/>
            <w:vAlign w:val="center"/>
            <w:hideMark/>
          </w:tcPr>
          <w:p w14:paraId="7ED77B64" w14:textId="77777777" w:rsidR="00D93142" w:rsidRPr="00D93142" w:rsidRDefault="008A73AC" w:rsidP="00D9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gtFrame="_blank" w:history="1">
              <w:r w:rsidR="00D93142" w:rsidRPr="00D93142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atlassian.com</w:t>
              </w:r>
            </w:hyperlink>
          </w:p>
        </w:tc>
      </w:tr>
    </w:tbl>
    <w:p w14:paraId="1E1CE4D7" w14:textId="77777777" w:rsidR="00D93142" w:rsidRPr="00DF73AF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B7F73" w14:textId="28A35C69" w:rsidR="00D93142" w:rsidRPr="00D93142" w:rsidRDefault="00D93142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3142">
        <w:rPr>
          <w:rFonts w:ascii="Times New Roman" w:hAnsi="Times New Roman" w:cs="Times New Roman"/>
          <w:b/>
          <w:bCs/>
          <w:sz w:val="28"/>
          <w:szCs w:val="28"/>
        </w:rPr>
        <w:t>Рекомендации для учебного процесса</w:t>
      </w:r>
    </w:p>
    <w:p w14:paraId="3B453878" w14:textId="7500978A" w:rsidR="00D93142" w:rsidRPr="00D93142" w:rsidRDefault="00D93142" w:rsidP="00D93142">
      <w:pPr>
        <w:numPr>
          <w:ilvl w:val="0"/>
          <w:numId w:val="23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142">
        <w:rPr>
          <w:rFonts w:ascii="Times New Roman" w:hAnsi="Times New Roman" w:cs="Times New Roman"/>
          <w:b/>
          <w:bCs/>
          <w:sz w:val="28"/>
          <w:szCs w:val="28"/>
        </w:rPr>
        <w:t>Стандартизация</w:t>
      </w:r>
      <w:r w:rsidRPr="00D93142">
        <w:rPr>
          <w:rFonts w:ascii="Times New Roman" w:hAnsi="Times New Roman" w:cs="Times New Roman"/>
          <w:sz w:val="28"/>
          <w:szCs w:val="28"/>
        </w:rPr>
        <w:t xml:space="preserve">: </w:t>
      </w:r>
      <w:r w:rsidRPr="00DF73AF">
        <w:rPr>
          <w:rFonts w:ascii="Times New Roman" w:hAnsi="Times New Roman" w:cs="Times New Roman"/>
          <w:sz w:val="28"/>
          <w:szCs w:val="28"/>
        </w:rPr>
        <w:t xml:space="preserve">используйте </w:t>
      </w:r>
      <w:r w:rsidRPr="00D93142">
        <w:rPr>
          <w:rFonts w:ascii="Times New Roman" w:hAnsi="Times New Roman" w:cs="Times New Roman"/>
          <w:sz w:val="28"/>
          <w:szCs w:val="28"/>
        </w:rPr>
        <w:t>единые нотации (UML, IDEF, BPMN) в соответствии с требованиями ФГОС по направлению 09.03.03.</w:t>
      </w:r>
    </w:p>
    <w:p w14:paraId="69941754" w14:textId="7F46948A" w:rsidR="00D93142" w:rsidRPr="00D93142" w:rsidRDefault="00D93142" w:rsidP="00D93142">
      <w:pPr>
        <w:numPr>
          <w:ilvl w:val="0"/>
          <w:numId w:val="23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142">
        <w:rPr>
          <w:rFonts w:ascii="Times New Roman" w:hAnsi="Times New Roman" w:cs="Times New Roman"/>
          <w:b/>
          <w:bCs/>
          <w:sz w:val="28"/>
          <w:szCs w:val="28"/>
        </w:rPr>
        <w:t>Интеграция с 1С</w:t>
      </w:r>
      <w:r w:rsidRPr="00D93142">
        <w:rPr>
          <w:rFonts w:ascii="Times New Roman" w:hAnsi="Times New Roman" w:cs="Times New Roman"/>
          <w:sz w:val="28"/>
          <w:szCs w:val="28"/>
        </w:rPr>
        <w:t xml:space="preserve">: </w:t>
      </w:r>
      <w:r w:rsidRPr="00DF73AF">
        <w:rPr>
          <w:rFonts w:ascii="Times New Roman" w:hAnsi="Times New Roman" w:cs="Times New Roman"/>
          <w:sz w:val="28"/>
          <w:szCs w:val="28"/>
        </w:rPr>
        <w:t xml:space="preserve">при </w:t>
      </w:r>
      <w:r w:rsidRPr="00D93142">
        <w:rPr>
          <w:rFonts w:ascii="Times New Roman" w:hAnsi="Times New Roman" w:cs="Times New Roman"/>
          <w:sz w:val="28"/>
          <w:szCs w:val="28"/>
        </w:rPr>
        <w:t>проектировании ИС учитывайте возможности платформы «1С</w:t>
      </w:r>
      <w:proofErr w:type="gramStart"/>
      <w:r w:rsidRPr="00D93142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D93142">
        <w:rPr>
          <w:rFonts w:ascii="Times New Roman" w:hAnsi="Times New Roman" w:cs="Times New Roman"/>
          <w:sz w:val="28"/>
          <w:szCs w:val="28"/>
        </w:rPr>
        <w:t>редприятие», изучаемой в рамках программы.</w:t>
      </w:r>
    </w:p>
    <w:p w14:paraId="714FD325" w14:textId="6C162E4B" w:rsidR="00D93142" w:rsidRPr="00D93142" w:rsidRDefault="00D93142" w:rsidP="00D93142">
      <w:pPr>
        <w:numPr>
          <w:ilvl w:val="0"/>
          <w:numId w:val="23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142">
        <w:rPr>
          <w:rFonts w:ascii="Times New Roman" w:hAnsi="Times New Roman" w:cs="Times New Roman"/>
          <w:b/>
          <w:bCs/>
          <w:sz w:val="28"/>
          <w:szCs w:val="28"/>
        </w:rPr>
        <w:t>Документирование</w:t>
      </w:r>
      <w:r w:rsidRPr="00D93142">
        <w:rPr>
          <w:rFonts w:ascii="Times New Roman" w:hAnsi="Times New Roman" w:cs="Times New Roman"/>
          <w:sz w:val="28"/>
          <w:szCs w:val="28"/>
        </w:rPr>
        <w:t xml:space="preserve">: </w:t>
      </w:r>
      <w:r w:rsidRPr="00DF73AF">
        <w:rPr>
          <w:rFonts w:ascii="Times New Roman" w:hAnsi="Times New Roman" w:cs="Times New Roman"/>
          <w:sz w:val="28"/>
          <w:szCs w:val="28"/>
        </w:rPr>
        <w:t xml:space="preserve">все </w:t>
      </w:r>
      <w:r w:rsidRPr="00D93142">
        <w:rPr>
          <w:rFonts w:ascii="Times New Roman" w:hAnsi="Times New Roman" w:cs="Times New Roman"/>
          <w:sz w:val="28"/>
          <w:szCs w:val="28"/>
        </w:rPr>
        <w:t>диаграммы должны сопровождаться пояснительными записками в соответствии с ГОСТ 34.201-89.</w:t>
      </w:r>
    </w:p>
    <w:p w14:paraId="1E642648" w14:textId="024FA9D8" w:rsidR="00D93142" w:rsidRPr="00D93142" w:rsidRDefault="00D93142" w:rsidP="00D93142">
      <w:pPr>
        <w:numPr>
          <w:ilvl w:val="0"/>
          <w:numId w:val="23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142">
        <w:rPr>
          <w:rFonts w:ascii="Times New Roman" w:hAnsi="Times New Roman" w:cs="Times New Roman"/>
          <w:b/>
          <w:bCs/>
          <w:sz w:val="28"/>
          <w:szCs w:val="28"/>
        </w:rPr>
        <w:t>Инструменты</w:t>
      </w:r>
      <w:r w:rsidRPr="00D93142">
        <w:rPr>
          <w:rFonts w:ascii="Times New Roman" w:hAnsi="Times New Roman" w:cs="Times New Roman"/>
          <w:sz w:val="28"/>
          <w:szCs w:val="28"/>
        </w:rPr>
        <w:t xml:space="preserve">: </w:t>
      </w:r>
      <w:r w:rsidRPr="00DF73AF">
        <w:rPr>
          <w:rFonts w:ascii="Times New Roman" w:hAnsi="Times New Roman" w:cs="Times New Roman"/>
          <w:sz w:val="28"/>
          <w:szCs w:val="28"/>
        </w:rPr>
        <w:t xml:space="preserve">для </w:t>
      </w:r>
      <w:r w:rsidRPr="00D93142">
        <w:rPr>
          <w:rFonts w:ascii="Times New Roman" w:hAnsi="Times New Roman" w:cs="Times New Roman"/>
          <w:sz w:val="28"/>
          <w:szCs w:val="28"/>
        </w:rPr>
        <w:t xml:space="preserve">академических целей рекомендованы бесплатные платформы (draw.io, </w:t>
      </w:r>
      <w:proofErr w:type="spellStart"/>
      <w:r w:rsidRPr="00D93142">
        <w:rPr>
          <w:rFonts w:ascii="Times New Roman" w:hAnsi="Times New Roman" w:cs="Times New Roman"/>
          <w:sz w:val="28"/>
          <w:szCs w:val="28"/>
        </w:rPr>
        <w:t>Miro</w:t>
      </w:r>
      <w:proofErr w:type="spellEnd"/>
      <w:r w:rsidRPr="00D9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142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D931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3142">
        <w:rPr>
          <w:rFonts w:ascii="Times New Roman" w:hAnsi="Times New Roman" w:cs="Times New Roman"/>
          <w:sz w:val="28"/>
          <w:szCs w:val="28"/>
        </w:rPr>
        <w:t>Visual</w:t>
      </w:r>
      <w:proofErr w:type="spellEnd"/>
      <w:r w:rsidRPr="00D9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142">
        <w:rPr>
          <w:rFonts w:ascii="Times New Roman" w:hAnsi="Times New Roman" w:cs="Times New Roman"/>
          <w:sz w:val="28"/>
          <w:szCs w:val="28"/>
        </w:rPr>
        <w:t>Paradigm</w:t>
      </w:r>
      <w:proofErr w:type="spellEnd"/>
      <w:r w:rsidRPr="00D9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142">
        <w:rPr>
          <w:rFonts w:ascii="Times New Roman" w:hAnsi="Times New Roman" w:cs="Times New Roman"/>
          <w:sz w:val="28"/>
          <w:szCs w:val="28"/>
        </w:rPr>
        <w:t>Community</w:t>
      </w:r>
      <w:proofErr w:type="spellEnd"/>
      <w:r w:rsidRPr="00D93142">
        <w:rPr>
          <w:rFonts w:ascii="Times New Roman" w:hAnsi="Times New Roman" w:cs="Times New Roman"/>
          <w:sz w:val="28"/>
          <w:szCs w:val="28"/>
        </w:rPr>
        <w:t>), соответствующие требованиям лицензионной политики университета.</w:t>
      </w:r>
    </w:p>
    <w:p w14:paraId="257E0C05" w14:textId="52E243AA" w:rsidR="00C039C5" w:rsidRPr="00D31603" w:rsidRDefault="00C039C5" w:rsidP="00D9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39C5" w:rsidRPr="00D31603" w:rsidSect="00901EE3">
      <w:footerReference w:type="default" r:id="rId40"/>
      <w:pgSz w:w="11906" w:h="16838"/>
      <w:pgMar w:top="1134" w:right="850" w:bottom="1134" w:left="1701" w:header="0" w:footer="0" w:gutter="0"/>
      <w:cols w:space="708"/>
      <w:titlePg/>
      <w:docGrid w:linePitch="381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290754" w14:textId="77777777" w:rsidR="003E1856" w:rsidRDefault="003E1856" w:rsidP="00901EE3">
      <w:pPr>
        <w:spacing w:after="0" w:line="240" w:lineRule="auto"/>
      </w:pPr>
      <w:r>
        <w:separator/>
      </w:r>
    </w:p>
  </w:endnote>
  <w:endnote w:type="continuationSeparator" w:id="0">
    <w:p w14:paraId="66E2EF7B" w14:textId="77777777" w:rsidR="003E1856" w:rsidRDefault="003E1856" w:rsidP="00901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5413533"/>
      <w:docPartObj>
        <w:docPartGallery w:val="Page Numbers (Bottom of Page)"/>
        <w:docPartUnique/>
      </w:docPartObj>
    </w:sdtPr>
    <w:sdtEndPr/>
    <w:sdtContent>
      <w:p w14:paraId="2DF31346" w14:textId="6796B070" w:rsidR="00901EE3" w:rsidRDefault="00901EE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3AC">
          <w:rPr>
            <w:noProof/>
          </w:rPr>
          <w:t>21</w:t>
        </w:r>
        <w:r>
          <w:fldChar w:fldCharType="end"/>
        </w:r>
      </w:p>
    </w:sdtContent>
  </w:sdt>
  <w:p w14:paraId="5E442B5E" w14:textId="77777777" w:rsidR="00901EE3" w:rsidRDefault="00901EE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D68B6" w14:textId="77777777" w:rsidR="003E1856" w:rsidRDefault="003E1856" w:rsidP="00901EE3">
      <w:pPr>
        <w:spacing w:after="0" w:line="240" w:lineRule="auto"/>
      </w:pPr>
      <w:r>
        <w:separator/>
      </w:r>
    </w:p>
  </w:footnote>
  <w:footnote w:type="continuationSeparator" w:id="0">
    <w:p w14:paraId="796D379C" w14:textId="77777777" w:rsidR="003E1856" w:rsidRDefault="003E1856" w:rsidP="00901EE3">
      <w:pPr>
        <w:spacing w:after="0" w:line="240" w:lineRule="auto"/>
      </w:pPr>
      <w:r>
        <w:continuationSeparator/>
      </w:r>
    </w:p>
  </w:footnote>
  <w:footnote w:id="1">
    <w:p w14:paraId="2314A2E7" w14:textId="77777777" w:rsidR="008A73AC" w:rsidRDefault="008A73AC" w:rsidP="008A73AC">
      <w:pPr>
        <w:pStyle w:val="af9"/>
        <w:ind w:firstLine="284"/>
        <w:jc w:val="both"/>
        <w:rPr>
          <w:rFonts w:ascii="Arial" w:hAnsi="Arial" w:cs="Arial"/>
        </w:rPr>
      </w:pPr>
      <w:r w:rsidRPr="00467E6F">
        <w:rPr>
          <w:rStyle w:val="af8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D5C"/>
    <w:multiLevelType w:val="multilevel"/>
    <w:tmpl w:val="4490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55623"/>
    <w:multiLevelType w:val="multilevel"/>
    <w:tmpl w:val="8EAA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B3630"/>
    <w:multiLevelType w:val="multilevel"/>
    <w:tmpl w:val="30AE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90C78"/>
    <w:multiLevelType w:val="hybridMultilevel"/>
    <w:tmpl w:val="F440E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52E70"/>
    <w:multiLevelType w:val="multilevel"/>
    <w:tmpl w:val="5862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7713B4"/>
    <w:multiLevelType w:val="multilevel"/>
    <w:tmpl w:val="3A00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B96DE8"/>
    <w:multiLevelType w:val="multilevel"/>
    <w:tmpl w:val="42C0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2F1F9D"/>
    <w:multiLevelType w:val="multilevel"/>
    <w:tmpl w:val="0FF8F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343C4C"/>
    <w:multiLevelType w:val="hybridMultilevel"/>
    <w:tmpl w:val="D0E2EC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4C7485D"/>
    <w:multiLevelType w:val="multilevel"/>
    <w:tmpl w:val="963C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EC5259"/>
    <w:multiLevelType w:val="multilevel"/>
    <w:tmpl w:val="D59A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FE0B12"/>
    <w:multiLevelType w:val="multilevel"/>
    <w:tmpl w:val="BED0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F1154C"/>
    <w:multiLevelType w:val="multilevel"/>
    <w:tmpl w:val="7E4C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4F5674"/>
    <w:multiLevelType w:val="multilevel"/>
    <w:tmpl w:val="E2E6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>
    <w:nsid w:val="244355D1"/>
    <w:multiLevelType w:val="multilevel"/>
    <w:tmpl w:val="D0AC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7A3A2A"/>
    <w:multiLevelType w:val="multilevel"/>
    <w:tmpl w:val="21A8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884585"/>
    <w:multiLevelType w:val="multilevel"/>
    <w:tmpl w:val="68DA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704331"/>
    <w:multiLevelType w:val="multilevel"/>
    <w:tmpl w:val="7A50CF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466B59"/>
    <w:multiLevelType w:val="multilevel"/>
    <w:tmpl w:val="E19A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D75F6D"/>
    <w:multiLevelType w:val="multilevel"/>
    <w:tmpl w:val="5DFC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57608B"/>
    <w:multiLevelType w:val="multilevel"/>
    <w:tmpl w:val="DDAA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770A4B"/>
    <w:multiLevelType w:val="hybridMultilevel"/>
    <w:tmpl w:val="2BBE824E"/>
    <w:lvl w:ilvl="0" w:tplc="FBC8E9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26C6723"/>
    <w:multiLevelType w:val="hybridMultilevel"/>
    <w:tmpl w:val="EF5AD1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397472B"/>
    <w:multiLevelType w:val="multilevel"/>
    <w:tmpl w:val="0E925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CA709F"/>
    <w:multiLevelType w:val="multilevel"/>
    <w:tmpl w:val="C1348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E73D4D"/>
    <w:multiLevelType w:val="multilevel"/>
    <w:tmpl w:val="DCE8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D923F6"/>
    <w:multiLevelType w:val="multilevel"/>
    <w:tmpl w:val="BA9E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2B3FF5"/>
    <w:multiLevelType w:val="multilevel"/>
    <w:tmpl w:val="C8CC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EB17EF"/>
    <w:multiLevelType w:val="hybridMultilevel"/>
    <w:tmpl w:val="DC648F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D47FB3"/>
    <w:multiLevelType w:val="multilevel"/>
    <w:tmpl w:val="34203D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3A26F4"/>
    <w:multiLevelType w:val="multilevel"/>
    <w:tmpl w:val="392A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E129FF"/>
    <w:multiLevelType w:val="multilevel"/>
    <w:tmpl w:val="9D24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5042A5"/>
    <w:multiLevelType w:val="hybridMultilevel"/>
    <w:tmpl w:val="D37819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625925"/>
    <w:multiLevelType w:val="multilevel"/>
    <w:tmpl w:val="33FA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E86B8F"/>
    <w:multiLevelType w:val="multilevel"/>
    <w:tmpl w:val="526C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2"/>
  </w:num>
  <w:num w:numId="3">
    <w:abstractNumId w:val="29"/>
  </w:num>
  <w:num w:numId="4">
    <w:abstractNumId w:val="3"/>
  </w:num>
  <w:num w:numId="5">
    <w:abstractNumId w:val="8"/>
  </w:num>
  <w:num w:numId="6">
    <w:abstractNumId w:val="32"/>
  </w:num>
  <w:num w:numId="7">
    <w:abstractNumId w:val="31"/>
  </w:num>
  <w:num w:numId="8">
    <w:abstractNumId w:val="10"/>
  </w:num>
  <w:num w:numId="9">
    <w:abstractNumId w:val="16"/>
  </w:num>
  <w:num w:numId="10">
    <w:abstractNumId w:val="2"/>
  </w:num>
  <w:num w:numId="11">
    <w:abstractNumId w:val="11"/>
  </w:num>
  <w:num w:numId="12">
    <w:abstractNumId w:val="20"/>
  </w:num>
  <w:num w:numId="13">
    <w:abstractNumId w:val="6"/>
  </w:num>
  <w:num w:numId="14">
    <w:abstractNumId w:val="26"/>
  </w:num>
  <w:num w:numId="15">
    <w:abstractNumId w:val="5"/>
  </w:num>
  <w:num w:numId="16">
    <w:abstractNumId w:val="12"/>
  </w:num>
  <w:num w:numId="17">
    <w:abstractNumId w:val="0"/>
  </w:num>
  <w:num w:numId="18">
    <w:abstractNumId w:val="4"/>
  </w:num>
  <w:num w:numId="19">
    <w:abstractNumId w:val="15"/>
  </w:num>
  <w:num w:numId="20">
    <w:abstractNumId w:val="19"/>
  </w:num>
  <w:num w:numId="21">
    <w:abstractNumId w:val="18"/>
  </w:num>
  <w:num w:numId="22">
    <w:abstractNumId w:val="33"/>
  </w:num>
  <w:num w:numId="23">
    <w:abstractNumId w:val="24"/>
  </w:num>
  <w:num w:numId="24">
    <w:abstractNumId w:val="27"/>
  </w:num>
  <w:num w:numId="25">
    <w:abstractNumId w:val="17"/>
  </w:num>
  <w:num w:numId="26">
    <w:abstractNumId w:val="28"/>
  </w:num>
  <w:num w:numId="27">
    <w:abstractNumId w:val="30"/>
  </w:num>
  <w:num w:numId="28">
    <w:abstractNumId w:val="21"/>
  </w:num>
  <w:num w:numId="29">
    <w:abstractNumId w:val="35"/>
  </w:num>
  <w:num w:numId="30">
    <w:abstractNumId w:val="13"/>
  </w:num>
  <w:num w:numId="31">
    <w:abstractNumId w:val="36"/>
  </w:num>
  <w:num w:numId="32">
    <w:abstractNumId w:val="25"/>
  </w:num>
  <w:num w:numId="33">
    <w:abstractNumId w:val="9"/>
  </w:num>
  <w:num w:numId="34">
    <w:abstractNumId w:val="1"/>
  </w:num>
  <w:num w:numId="35">
    <w:abstractNumId w:val="7"/>
  </w:num>
  <w:num w:numId="36">
    <w:abstractNumId w:val="34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7AB"/>
    <w:rsid w:val="0005432C"/>
    <w:rsid w:val="000A1483"/>
    <w:rsid w:val="000E34D0"/>
    <w:rsid w:val="001156AC"/>
    <w:rsid w:val="001A7817"/>
    <w:rsid w:val="00212DC2"/>
    <w:rsid w:val="0029368F"/>
    <w:rsid w:val="00332A57"/>
    <w:rsid w:val="003741F4"/>
    <w:rsid w:val="00374556"/>
    <w:rsid w:val="003E1856"/>
    <w:rsid w:val="00430423"/>
    <w:rsid w:val="00462FA6"/>
    <w:rsid w:val="00556098"/>
    <w:rsid w:val="00661A3B"/>
    <w:rsid w:val="00726558"/>
    <w:rsid w:val="00740463"/>
    <w:rsid w:val="007575EE"/>
    <w:rsid w:val="008A73AC"/>
    <w:rsid w:val="00901EE3"/>
    <w:rsid w:val="00927A2B"/>
    <w:rsid w:val="00987398"/>
    <w:rsid w:val="00AC1AA1"/>
    <w:rsid w:val="00AC3F2A"/>
    <w:rsid w:val="00AD06DC"/>
    <w:rsid w:val="00B227B9"/>
    <w:rsid w:val="00B36678"/>
    <w:rsid w:val="00BE08ED"/>
    <w:rsid w:val="00C039C5"/>
    <w:rsid w:val="00D31603"/>
    <w:rsid w:val="00D5210F"/>
    <w:rsid w:val="00D93142"/>
    <w:rsid w:val="00DF73AF"/>
    <w:rsid w:val="00E501FB"/>
    <w:rsid w:val="00F356CF"/>
    <w:rsid w:val="00F80473"/>
    <w:rsid w:val="00F936DB"/>
    <w:rsid w:val="00F94B9D"/>
    <w:rsid w:val="00FB77AB"/>
    <w:rsid w:val="00FF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8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42"/>
  </w:style>
  <w:style w:type="paragraph" w:styleId="1">
    <w:name w:val="heading 1"/>
    <w:basedOn w:val="a"/>
    <w:next w:val="a"/>
    <w:link w:val="10"/>
    <w:uiPriority w:val="9"/>
    <w:qFormat/>
    <w:rsid w:val="00FB7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7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7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7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77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77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77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77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77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77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77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77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7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B7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7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7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77AB"/>
    <w:rPr>
      <w:i/>
      <w:iCs/>
      <w:color w:val="404040" w:themeColor="text1" w:themeTint="BF"/>
    </w:rPr>
  </w:style>
  <w:style w:type="paragraph" w:styleId="a7">
    <w:name w:val="List Paragraph"/>
    <w:aliases w:val="ПАРАГРАФ,References,List Paragraph,ааа,Абзац списка1"/>
    <w:basedOn w:val="a"/>
    <w:link w:val="a8"/>
    <w:uiPriority w:val="34"/>
    <w:qFormat/>
    <w:rsid w:val="00FB77A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B77AB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B77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B77AB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B77AB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F80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931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142"/>
    <w:rPr>
      <w:color w:val="605E5C"/>
      <w:shd w:val="clear" w:color="auto" w:fill="E1DFDD"/>
    </w:rPr>
  </w:style>
  <w:style w:type="paragraph" w:styleId="11">
    <w:name w:val="toc 1"/>
    <w:basedOn w:val="a"/>
    <w:next w:val="a"/>
    <w:autoRedefine/>
    <w:uiPriority w:val="39"/>
    <w:unhideWhenUsed/>
    <w:rsid w:val="000A1483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0A1483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0A1483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0A1483"/>
    <w:pPr>
      <w:spacing w:after="0"/>
      <w:ind w:left="66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0A1483"/>
    <w:pPr>
      <w:spacing w:after="0"/>
      <w:ind w:left="880"/>
    </w:pPr>
    <w:rPr>
      <w:rFonts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0A1483"/>
    <w:pPr>
      <w:spacing w:after="0"/>
      <w:ind w:left="1100"/>
    </w:pPr>
    <w:rPr>
      <w:rFonts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0A1483"/>
    <w:pPr>
      <w:spacing w:after="0"/>
      <w:ind w:left="1320"/>
    </w:pPr>
    <w:rPr>
      <w:rFonts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0A1483"/>
    <w:pPr>
      <w:spacing w:after="0"/>
      <w:ind w:left="1540"/>
    </w:pPr>
    <w:rPr>
      <w:rFonts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0A1483"/>
    <w:pPr>
      <w:spacing w:after="0"/>
      <w:ind w:left="1760"/>
    </w:pPr>
    <w:rPr>
      <w:rFonts w:cstheme="minorHAns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901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01EE3"/>
  </w:style>
  <w:style w:type="paragraph" w:styleId="af1">
    <w:name w:val="footer"/>
    <w:basedOn w:val="a"/>
    <w:link w:val="af2"/>
    <w:uiPriority w:val="99"/>
    <w:unhideWhenUsed/>
    <w:rsid w:val="00901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01EE3"/>
  </w:style>
  <w:style w:type="paragraph" w:customStyle="1" w:styleId="ds-markdown-paragraph">
    <w:name w:val="ds-markdown-paragraph"/>
    <w:basedOn w:val="a"/>
    <w:rsid w:val="000E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3">
    <w:name w:val="Strong"/>
    <w:basedOn w:val="a0"/>
    <w:uiPriority w:val="22"/>
    <w:qFormat/>
    <w:rsid w:val="000E34D0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8A7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73AC"/>
    <w:rPr>
      <w:rFonts w:ascii="Tahoma" w:hAnsi="Tahoma" w:cs="Tahoma"/>
      <w:sz w:val="16"/>
      <w:szCs w:val="16"/>
    </w:rPr>
  </w:style>
  <w:style w:type="paragraph" w:styleId="af6">
    <w:name w:val="Body Text"/>
    <w:basedOn w:val="a"/>
    <w:link w:val="af7"/>
    <w:qFormat/>
    <w:rsid w:val="008A73AC"/>
    <w:pPr>
      <w:widowControl w:val="0"/>
      <w:autoSpaceDE w:val="0"/>
      <w:autoSpaceDN w:val="0"/>
      <w:spacing w:after="0" w:line="240" w:lineRule="auto"/>
      <w:ind w:left="442"/>
    </w:pPr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customStyle="1" w:styleId="af7">
    <w:name w:val="Основной текст Знак"/>
    <w:basedOn w:val="a0"/>
    <w:link w:val="af6"/>
    <w:rsid w:val="008A73AC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customStyle="1" w:styleId="a8">
    <w:name w:val="Абзац списка Знак"/>
    <w:aliases w:val="ПАРАГРАФ Знак,References Знак,List Paragraph Знак,ааа Знак,Абзац списка1 Знак"/>
    <w:link w:val="a7"/>
    <w:uiPriority w:val="34"/>
    <w:rsid w:val="008A73AC"/>
  </w:style>
  <w:style w:type="character" w:styleId="af8">
    <w:name w:val="footnote reference"/>
    <w:semiHidden/>
    <w:unhideWhenUsed/>
    <w:rsid w:val="008A73AC"/>
    <w:rPr>
      <w:vertAlign w:val="superscript"/>
    </w:rPr>
  </w:style>
  <w:style w:type="paragraph" w:customStyle="1" w:styleId="Normal">
    <w:name w:val="Normal Знак"/>
    <w:rsid w:val="008A73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footnote text"/>
    <w:basedOn w:val="a"/>
    <w:link w:val="afa"/>
    <w:semiHidden/>
    <w:rsid w:val="008A73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a">
    <w:name w:val="Текст сноски Знак"/>
    <w:basedOn w:val="a0"/>
    <w:link w:val="af9"/>
    <w:semiHidden/>
    <w:rsid w:val="008A73A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42"/>
  </w:style>
  <w:style w:type="paragraph" w:styleId="1">
    <w:name w:val="heading 1"/>
    <w:basedOn w:val="a"/>
    <w:next w:val="a"/>
    <w:link w:val="10"/>
    <w:uiPriority w:val="9"/>
    <w:qFormat/>
    <w:rsid w:val="00FB7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7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7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7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77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77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77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77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77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77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77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77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7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B7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7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7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77AB"/>
    <w:rPr>
      <w:i/>
      <w:iCs/>
      <w:color w:val="404040" w:themeColor="text1" w:themeTint="BF"/>
    </w:rPr>
  </w:style>
  <w:style w:type="paragraph" w:styleId="a7">
    <w:name w:val="List Paragraph"/>
    <w:aliases w:val="ПАРАГРАФ,References,List Paragraph,ааа,Абзац списка1"/>
    <w:basedOn w:val="a"/>
    <w:link w:val="a8"/>
    <w:uiPriority w:val="34"/>
    <w:qFormat/>
    <w:rsid w:val="00FB77A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B77AB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B77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B77AB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B77AB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F80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931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142"/>
    <w:rPr>
      <w:color w:val="605E5C"/>
      <w:shd w:val="clear" w:color="auto" w:fill="E1DFDD"/>
    </w:rPr>
  </w:style>
  <w:style w:type="paragraph" w:styleId="11">
    <w:name w:val="toc 1"/>
    <w:basedOn w:val="a"/>
    <w:next w:val="a"/>
    <w:autoRedefine/>
    <w:uiPriority w:val="39"/>
    <w:unhideWhenUsed/>
    <w:rsid w:val="000A1483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0A1483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0A1483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0A1483"/>
    <w:pPr>
      <w:spacing w:after="0"/>
      <w:ind w:left="66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0A1483"/>
    <w:pPr>
      <w:spacing w:after="0"/>
      <w:ind w:left="880"/>
    </w:pPr>
    <w:rPr>
      <w:rFonts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0A1483"/>
    <w:pPr>
      <w:spacing w:after="0"/>
      <w:ind w:left="1100"/>
    </w:pPr>
    <w:rPr>
      <w:rFonts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0A1483"/>
    <w:pPr>
      <w:spacing w:after="0"/>
      <w:ind w:left="1320"/>
    </w:pPr>
    <w:rPr>
      <w:rFonts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0A1483"/>
    <w:pPr>
      <w:spacing w:after="0"/>
      <w:ind w:left="1540"/>
    </w:pPr>
    <w:rPr>
      <w:rFonts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0A1483"/>
    <w:pPr>
      <w:spacing w:after="0"/>
      <w:ind w:left="1760"/>
    </w:pPr>
    <w:rPr>
      <w:rFonts w:cstheme="minorHAns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901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01EE3"/>
  </w:style>
  <w:style w:type="paragraph" w:styleId="af1">
    <w:name w:val="footer"/>
    <w:basedOn w:val="a"/>
    <w:link w:val="af2"/>
    <w:uiPriority w:val="99"/>
    <w:unhideWhenUsed/>
    <w:rsid w:val="00901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01EE3"/>
  </w:style>
  <w:style w:type="paragraph" w:customStyle="1" w:styleId="ds-markdown-paragraph">
    <w:name w:val="ds-markdown-paragraph"/>
    <w:basedOn w:val="a"/>
    <w:rsid w:val="000E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3">
    <w:name w:val="Strong"/>
    <w:basedOn w:val="a0"/>
    <w:uiPriority w:val="22"/>
    <w:qFormat/>
    <w:rsid w:val="000E34D0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8A7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73AC"/>
    <w:rPr>
      <w:rFonts w:ascii="Tahoma" w:hAnsi="Tahoma" w:cs="Tahoma"/>
      <w:sz w:val="16"/>
      <w:szCs w:val="16"/>
    </w:rPr>
  </w:style>
  <w:style w:type="paragraph" w:styleId="af6">
    <w:name w:val="Body Text"/>
    <w:basedOn w:val="a"/>
    <w:link w:val="af7"/>
    <w:qFormat/>
    <w:rsid w:val="008A73AC"/>
    <w:pPr>
      <w:widowControl w:val="0"/>
      <w:autoSpaceDE w:val="0"/>
      <w:autoSpaceDN w:val="0"/>
      <w:spacing w:after="0" w:line="240" w:lineRule="auto"/>
      <w:ind w:left="442"/>
    </w:pPr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customStyle="1" w:styleId="af7">
    <w:name w:val="Основной текст Знак"/>
    <w:basedOn w:val="a0"/>
    <w:link w:val="af6"/>
    <w:rsid w:val="008A73AC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customStyle="1" w:styleId="a8">
    <w:name w:val="Абзац списка Знак"/>
    <w:aliases w:val="ПАРАГРАФ Знак,References Знак,List Paragraph Знак,ааа Знак,Абзац списка1 Знак"/>
    <w:link w:val="a7"/>
    <w:uiPriority w:val="34"/>
    <w:rsid w:val="008A73AC"/>
  </w:style>
  <w:style w:type="character" w:styleId="af8">
    <w:name w:val="footnote reference"/>
    <w:semiHidden/>
    <w:unhideWhenUsed/>
    <w:rsid w:val="008A73AC"/>
    <w:rPr>
      <w:vertAlign w:val="superscript"/>
    </w:rPr>
  </w:style>
  <w:style w:type="paragraph" w:customStyle="1" w:styleId="Normal">
    <w:name w:val="Normal Знак"/>
    <w:rsid w:val="008A73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footnote text"/>
    <w:basedOn w:val="a"/>
    <w:link w:val="afa"/>
    <w:semiHidden/>
    <w:rsid w:val="008A73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a">
    <w:name w:val="Текст сноски Знак"/>
    <w:basedOn w:val="a0"/>
    <w:link w:val="af9"/>
    <w:semiHidden/>
    <w:rsid w:val="008A73A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yperlink" Target="http://www.sibupk.su/library/" TargetMode="External"/><Relationship Id="rId26" Type="http://schemas.openxmlformats.org/officeDocument/2006/relationships/hyperlink" Target="https://miro.com/templates/data-flow-diagram/" TargetMode="External"/><Relationship Id="rId39" Type="http://schemas.openxmlformats.org/officeDocument/2006/relationships/hyperlink" Target="https://www.atlassian.com/software/jira/templates/work-breakdown-structure" TargetMode="External"/><Relationship Id="rId3" Type="http://schemas.openxmlformats.org/officeDocument/2006/relationships/styles" Target="styles.xml"/><Relationship Id="rId21" Type="http://schemas.openxmlformats.org/officeDocument/2006/relationships/hyperlink" Target="https://miro.com/diagramming/er-diagram-examples/" TargetMode="External"/><Relationship Id="rId34" Type="http://schemas.openxmlformats.org/officeDocument/2006/relationships/hyperlink" Target="https://www.projectmanager.com/templates/gantt-chart-template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hyperlink" Target="https://www.conceptdraw.com/examples/software-engineering-project-dfd" TargetMode="External"/><Relationship Id="rId33" Type="http://schemas.openxmlformats.org/officeDocument/2006/relationships/hyperlink" Target="https://www.teamgantt.com/gantt-chart-templates" TargetMode="External"/><Relationship Id="rId38" Type="http://schemas.openxmlformats.org/officeDocument/2006/relationships/hyperlink" Target="https://creately.com/diagram-community/popular/t/wb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https://moqups.com/templates/mapping-and-diagramming/erd/" TargetMode="External"/><Relationship Id="rId29" Type="http://schemas.openxmlformats.org/officeDocument/2006/relationships/hyperlink" Target="https://creately.com/diagram-community/popular/t/use-case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lucid.co/templates/data-flow-diagram-level-2" TargetMode="External"/><Relationship Id="rId32" Type="http://schemas.openxmlformats.org/officeDocument/2006/relationships/hyperlink" Target="https://www.smartsheet.com/gantt-chart-excel-templates" TargetMode="External"/><Relationship Id="rId37" Type="http://schemas.openxmlformats.org/officeDocument/2006/relationships/hyperlink" Target="https://miro.com/project-management/it-project-wbs-examples/" TargetMode="External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s://creately.com/diagram-community/popular/t/erd" TargetMode="External"/><Relationship Id="rId28" Type="http://schemas.openxmlformats.org/officeDocument/2006/relationships/hyperlink" Target="https://www.lucidchart.com/pages/tutorial/uml-use-case-diagram" TargetMode="External"/><Relationship Id="rId36" Type="http://schemas.openxmlformats.org/officeDocument/2006/relationships/hyperlink" Target="https://www.smartsheet.com/free-work-breakdown-structure-templates" TargetMode="External"/><Relationship Id="rId10" Type="http://schemas.openxmlformats.org/officeDocument/2006/relationships/image" Target="media/image2.wmf"/><Relationship Id="rId19" Type="http://schemas.openxmlformats.org/officeDocument/2006/relationships/image" Target="media/image6.png"/><Relationship Id="rId31" Type="http://schemas.openxmlformats.org/officeDocument/2006/relationships/hyperlink" Target="https://moqups.com/templates/mapping-and-diagramming/uml-diagrams/use-case-diagra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hyperlink" Target="https://online.visual-paradigm.com/diagrams/templates/entity-relationship-diagram/" TargetMode="External"/><Relationship Id="rId27" Type="http://schemas.openxmlformats.org/officeDocument/2006/relationships/hyperlink" Target="https://www.drawio.com/blog/data-flow-diagrams" TargetMode="External"/><Relationship Id="rId30" Type="http://schemas.openxmlformats.org/officeDocument/2006/relationships/hyperlink" Target="https://miro.com/templates/use-case-diagram/" TargetMode="External"/><Relationship Id="rId35" Type="http://schemas.openxmlformats.org/officeDocument/2006/relationships/hyperlink" Target="https://miro.com/templates/gantt-ch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E4BDF-CB09-4612-9501-49FD43D7A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21</Pages>
  <Words>5321</Words>
  <Characters>30336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Черняков</dc:creator>
  <cp:keywords/>
  <dc:description/>
  <cp:lastModifiedBy>Железова Татьяна Александровна</cp:lastModifiedBy>
  <cp:revision>5</cp:revision>
  <dcterms:created xsi:type="dcterms:W3CDTF">2026-04-13T06:39:00Z</dcterms:created>
  <dcterms:modified xsi:type="dcterms:W3CDTF">2026-07-21T08:25:00Z</dcterms:modified>
</cp:coreProperties>
</file>